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2" w:type="dxa"/>
        <w:tblInd w:w="-32" w:type="dxa"/>
        <w:tblLook w:val="01E0" w:firstRow="1" w:lastRow="1" w:firstColumn="1" w:lastColumn="1" w:noHBand="0" w:noVBand="0"/>
      </w:tblPr>
      <w:tblGrid>
        <w:gridCol w:w="3401"/>
        <w:gridCol w:w="5811"/>
      </w:tblGrid>
      <w:tr w:rsidR="00816818" w:rsidRPr="002A76BD" w:rsidTr="00EE6D91">
        <w:tc>
          <w:tcPr>
            <w:tcW w:w="3401" w:type="dxa"/>
          </w:tcPr>
          <w:p w:rsidR="00816818" w:rsidRPr="00B1386C" w:rsidRDefault="00816818" w:rsidP="00EF5A92">
            <w:pPr>
              <w:jc w:val="center"/>
            </w:pPr>
            <w:r w:rsidRPr="00B1386C">
              <w:rPr>
                <w:b/>
              </w:rPr>
              <w:t xml:space="preserve"> ỦY BAN NHÂN DÂN</w:t>
            </w:r>
          </w:p>
        </w:tc>
        <w:tc>
          <w:tcPr>
            <w:tcW w:w="5811" w:type="dxa"/>
          </w:tcPr>
          <w:p w:rsidR="00816818" w:rsidRPr="002A76BD" w:rsidRDefault="00816818" w:rsidP="00EF5A92">
            <w:pPr>
              <w:jc w:val="center"/>
              <w:rPr>
                <w:b/>
                <w:spacing w:val="-4"/>
              </w:rPr>
            </w:pPr>
            <w:r w:rsidRPr="002A76BD">
              <w:rPr>
                <w:b/>
                <w:spacing w:val="-4"/>
              </w:rPr>
              <w:t>CỘNG HÒA XÃ HỘI CHỦ NGHĨA VIỆT NAM</w:t>
            </w:r>
          </w:p>
        </w:tc>
      </w:tr>
      <w:tr w:rsidR="00816818" w:rsidRPr="002A76BD" w:rsidTr="00EE6D91">
        <w:tc>
          <w:tcPr>
            <w:tcW w:w="3401" w:type="dxa"/>
          </w:tcPr>
          <w:p w:rsidR="00816818" w:rsidRPr="00B1386C" w:rsidRDefault="00816818" w:rsidP="00EF5A92">
            <w:pPr>
              <w:jc w:val="center"/>
              <w:rPr>
                <w:b/>
              </w:rPr>
            </w:pPr>
            <w:r w:rsidRPr="00B1386C">
              <w:rPr>
                <w:b/>
              </w:rPr>
              <w:t>HUYỆN MƯỜNG TÈ</w:t>
            </w:r>
          </w:p>
        </w:tc>
        <w:tc>
          <w:tcPr>
            <w:tcW w:w="5811" w:type="dxa"/>
          </w:tcPr>
          <w:p w:rsidR="00816818" w:rsidRPr="002A76BD" w:rsidRDefault="00816818" w:rsidP="00EF5A92">
            <w:pPr>
              <w:jc w:val="center"/>
              <w:rPr>
                <w:b/>
              </w:rPr>
            </w:pPr>
            <w:r w:rsidRPr="00B1386C">
              <w:rPr>
                <w:b/>
                <w:sz w:val="28"/>
              </w:rPr>
              <w:t>Độc lập - Tự do - Hạnh phúc</w:t>
            </w:r>
          </w:p>
        </w:tc>
      </w:tr>
      <w:tr w:rsidR="00816818" w:rsidRPr="002A76BD" w:rsidTr="00EE6D91">
        <w:tc>
          <w:tcPr>
            <w:tcW w:w="3401" w:type="dxa"/>
          </w:tcPr>
          <w:p w:rsidR="00816818" w:rsidRPr="00B1386C" w:rsidRDefault="00EA17E7" w:rsidP="00EF5A92">
            <w:pPr>
              <w:spacing w:line="160" w:lineRule="exact"/>
              <w:jc w:val="center"/>
            </w:pPr>
            <w:r w:rsidRPr="00B1386C">
              <w:pict>
                <v:line id="_x0000_s1033" style="position:absolute;left:0;text-align:left;z-index:251663360;mso-position-horizontal:center;mso-position-horizontal-relative:margin;mso-position-vertical-relative:text" from="0,.95pt" to="48.2pt,.95pt" strokeweight=".25pt">
                  <w10:wrap anchorx="margin"/>
                </v:line>
              </w:pict>
            </w:r>
          </w:p>
          <w:p w:rsidR="00816818" w:rsidRPr="00B1386C" w:rsidRDefault="00816818" w:rsidP="00EF5A92">
            <w:pPr>
              <w:jc w:val="center"/>
            </w:pPr>
            <w:r w:rsidRPr="00B1386C">
              <w:t>Số:</w:t>
            </w:r>
            <w:r w:rsidRPr="00B1386C">
              <w:rPr>
                <w:b/>
              </w:rPr>
              <w:t xml:space="preserve"> </w:t>
            </w:r>
            <w:r w:rsidR="00EE6D91">
              <w:rPr>
                <w:b/>
              </w:rPr>
              <w:t xml:space="preserve">          </w:t>
            </w:r>
            <w:r w:rsidRPr="00B1386C">
              <w:t>/</w:t>
            </w:r>
            <w:r w:rsidR="00AF30A6" w:rsidRPr="00B1386C">
              <w:t>KH</w:t>
            </w:r>
            <w:r w:rsidRPr="00B1386C">
              <w:t>-UBND</w:t>
            </w:r>
          </w:p>
          <w:p w:rsidR="00816818" w:rsidRPr="00B1386C" w:rsidRDefault="00816818" w:rsidP="00B1386C"/>
        </w:tc>
        <w:tc>
          <w:tcPr>
            <w:tcW w:w="5811" w:type="dxa"/>
          </w:tcPr>
          <w:p w:rsidR="00816818" w:rsidRPr="002A76BD" w:rsidRDefault="00EA17E7" w:rsidP="00EF5A92">
            <w:pPr>
              <w:rPr>
                <w:sz w:val="16"/>
              </w:rPr>
            </w:pPr>
            <w:r>
              <w:rPr>
                <w:b/>
                <w:noProof/>
              </w:rPr>
              <w:pict>
                <v:line id="_x0000_s1034" style="position:absolute;z-index:251664384;mso-position-horizontal:center;mso-position-horizontal-relative:margin;mso-position-vertical-relative:text" from="0,2.2pt" to="170.1pt,2.2pt" strokeweight=".25pt">
                  <w10:wrap anchorx="margin"/>
                </v:line>
              </w:pict>
            </w:r>
          </w:p>
          <w:p w:rsidR="00816818" w:rsidRPr="002A76BD" w:rsidRDefault="00EE6D91" w:rsidP="00EE6D91">
            <w:pPr>
              <w:jc w:val="center"/>
              <w:rPr>
                <w:i/>
              </w:rPr>
            </w:pPr>
            <w:r>
              <w:rPr>
                <w:i/>
                <w:sz w:val="28"/>
              </w:rPr>
              <w:t>Mường Tè, ngày</w:t>
            </w:r>
            <w:r w:rsidR="00974252" w:rsidRPr="00B1386C">
              <w:rPr>
                <w:i/>
                <w:sz w:val="28"/>
              </w:rPr>
              <w:t xml:space="preserve"> </w:t>
            </w:r>
            <w:r>
              <w:rPr>
                <w:i/>
                <w:sz w:val="28"/>
              </w:rPr>
              <w:t xml:space="preserve">       </w:t>
            </w:r>
            <w:r w:rsidR="00974252" w:rsidRPr="00B1386C">
              <w:rPr>
                <w:i/>
                <w:sz w:val="28"/>
              </w:rPr>
              <w:t>tháng 01</w:t>
            </w:r>
            <w:r w:rsidR="00816818" w:rsidRPr="00B1386C">
              <w:rPr>
                <w:i/>
                <w:sz w:val="28"/>
              </w:rPr>
              <w:t xml:space="preserve"> năm 2025</w:t>
            </w:r>
          </w:p>
        </w:tc>
      </w:tr>
    </w:tbl>
    <w:p w:rsidR="003834AA" w:rsidRPr="00220C8E" w:rsidRDefault="00362A2D" w:rsidP="003834AA">
      <w:pPr>
        <w:jc w:val="center"/>
        <w:rPr>
          <w:b/>
        </w:rPr>
      </w:pPr>
      <w:r>
        <w:rPr>
          <w:b/>
        </w:rPr>
        <w:t xml:space="preserve">KẾ HOẠCH </w:t>
      </w:r>
    </w:p>
    <w:p w:rsidR="00356E10" w:rsidRDefault="00362A2D" w:rsidP="00B1386C">
      <w:pPr>
        <w:pStyle w:val="Bodytext20"/>
        <w:shd w:val="clear" w:color="auto" w:fill="auto"/>
        <w:spacing w:line="240" w:lineRule="auto"/>
        <w:jc w:val="center"/>
        <w:rPr>
          <w:sz w:val="28"/>
          <w:szCs w:val="28"/>
          <w:lang w:val="en-US"/>
        </w:rPr>
      </w:pPr>
      <w:r w:rsidRPr="003441EE">
        <w:rPr>
          <w:sz w:val="28"/>
          <w:szCs w:val="28"/>
        </w:rPr>
        <w:t xml:space="preserve">Thực hiện </w:t>
      </w:r>
      <w:r w:rsidR="007F026E" w:rsidRPr="00681B05">
        <w:rPr>
          <w:sz w:val="28"/>
          <w:szCs w:val="28"/>
        </w:rPr>
        <w:t xml:space="preserve">Kế hoạch số 418-KH/HU, ngày 20/12/2024 của Ban </w:t>
      </w:r>
      <w:r w:rsidR="007F026E">
        <w:rPr>
          <w:sz w:val="28"/>
          <w:szCs w:val="28"/>
        </w:rPr>
        <w:t>T</w:t>
      </w:r>
      <w:r w:rsidR="007F026E" w:rsidRPr="00681B05">
        <w:rPr>
          <w:sz w:val="28"/>
          <w:szCs w:val="28"/>
        </w:rPr>
        <w:t xml:space="preserve">hường vụ </w:t>
      </w:r>
      <w:r w:rsidR="007F026E">
        <w:rPr>
          <w:sz w:val="28"/>
          <w:szCs w:val="28"/>
        </w:rPr>
        <w:t>H</w:t>
      </w:r>
      <w:r w:rsidR="007F026E" w:rsidRPr="00681B05">
        <w:rPr>
          <w:sz w:val="28"/>
          <w:szCs w:val="28"/>
        </w:rPr>
        <w:t>uyện ủy</w:t>
      </w:r>
      <w:r w:rsidR="00A2061A">
        <w:rPr>
          <w:sz w:val="28"/>
          <w:szCs w:val="28"/>
          <w:lang w:val="en-US"/>
        </w:rPr>
        <w:t xml:space="preserve"> </w:t>
      </w:r>
      <w:r w:rsidR="00A2061A" w:rsidRPr="00681B05">
        <w:rPr>
          <w:sz w:val="28"/>
          <w:szCs w:val="28"/>
        </w:rPr>
        <w:t>về thực hiện Kết luận số 91-KL/TW ngày 12/8/2024 của Bộ Chính trị về tiếp tục thực hiện Nghị</w:t>
      </w:r>
      <w:r w:rsidR="001058B9">
        <w:rPr>
          <w:sz w:val="28"/>
          <w:szCs w:val="28"/>
          <w:lang w:val="en-US"/>
        </w:rPr>
        <w:t xml:space="preserve"> </w:t>
      </w:r>
      <w:r w:rsidR="00A2061A" w:rsidRPr="00681B05">
        <w:rPr>
          <w:sz w:val="28"/>
          <w:szCs w:val="28"/>
        </w:rPr>
        <w:t xml:space="preserve">quyết số 29-NQ/TW ngày 04/11/2013 của </w:t>
      </w:r>
    </w:p>
    <w:p w:rsidR="00362A2D" w:rsidRDefault="00A2061A" w:rsidP="00B1386C">
      <w:pPr>
        <w:pStyle w:val="Bodytext20"/>
        <w:shd w:val="clear" w:color="auto" w:fill="auto"/>
        <w:spacing w:line="240" w:lineRule="auto"/>
        <w:jc w:val="center"/>
        <w:rPr>
          <w:sz w:val="28"/>
          <w:szCs w:val="28"/>
          <w:lang w:val="en-US"/>
        </w:rPr>
      </w:pPr>
      <w:r w:rsidRPr="00681B05">
        <w:rPr>
          <w:sz w:val="28"/>
          <w:szCs w:val="28"/>
        </w:rPr>
        <w:t>Ban Chấ</w:t>
      </w:r>
      <w:r w:rsidR="00B1386C">
        <w:rPr>
          <w:sz w:val="28"/>
          <w:szCs w:val="28"/>
        </w:rPr>
        <w:t>p hành</w:t>
      </w:r>
      <w:r w:rsidR="001058B9">
        <w:rPr>
          <w:sz w:val="28"/>
          <w:szCs w:val="28"/>
          <w:lang w:val="en-US"/>
        </w:rPr>
        <w:t xml:space="preserve"> </w:t>
      </w:r>
      <w:r w:rsidRPr="00681B05">
        <w:rPr>
          <w:sz w:val="28"/>
          <w:szCs w:val="28"/>
        </w:rPr>
        <w:t>Trung ương Đảng khóa XI</w:t>
      </w:r>
    </w:p>
    <w:p w:rsidR="001058B9" w:rsidRPr="001058B9" w:rsidRDefault="00EA17E7" w:rsidP="00B1386C">
      <w:pPr>
        <w:pStyle w:val="Bodytext20"/>
        <w:shd w:val="clear" w:color="auto" w:fill="auto"/>
        <w:spacing w:line="240" w:lineRule="auto"/>
        <w:jc w:val="center"/>
        <w:rPr>
          <w:sz w:val="28"/>
          <w:szCs w:val="28"/>
          <w:lang w:val="en-US"/>
        </w:rPr>
      </w:pPr>
      <w:r>
        <w:rPr>
          <w:noProof/>
          <w:sz w:val="28"/>
          <w:szCs w:val="28"/>
          <w:lang w:val="en-US" w:eastAsia="en-US"/>
        </w:rPr>
        <w:pict>
          <v:shapetype id="_x0000_t32" coordsize="21600,21600" o:spt="32" o:oned="t" path="m,l21600,21600e" filled="f">
            <v:path arrowok="t" fillok="f" o:connecttype="none"/>
            <o:lock v:ext="edit" shapetype="t"/>
          </v:shapetype>
          <v:shape id="_x0000_s1040" type="#_x0000_t32" style="position:absolute;left:0;text-align:left;margin-left:0;margin-top:1.9pt;width:85.05pt;height:0;z-index:251665408;mso-position-horizontal:center;mso-position-horizontal-relative:margin" o:connectortype="straight" strokeweight=".25pt">
            <w10:wrap anchorx="margin"/>
          </v:shape>
        </w:pict>
      </w:r>
    </w:p>
    <w:p w:rsidR="0077338E" w:rsidRPr="00211254" w:rsidRDefault="0077338E" w:rsidP="00D04C55">
      <w:pPr>
        <w:widowControl w:val="0"/>
        <w:spacing w:before="80"/>
        <w:ind w:firstLine="709"/>
        <w:jc w:val="both"/>
        <w:rPr>
          <w:sz w:val="28"/>
          <w:szCs w:val="28"/>
        </w:rPr>
      </w:pPr>
      <w:r w:rsidRPr="00211254">
        <w:rPr>
          <w:sz w:val="28"/>
          <w:szCs w:val="28"/>
        </w:rPr>
        <w:t xml:space="preserve">Thực hiện Kế hoạch số </w:t>
      </w:r>
      <w:r w:rsidR="00F0707F" w:rsidRPr="00211254">
        <w:rPr>
          <w:sz w:val="28"/>
          <w:szCs w:val="28"/>
        </w:rPr>
        <w:t>418</w:t>
      </w:r>
      <w:r w:rsidRPr="00211254">
        <w:rPr>
          <w:sz w:val="28"/>
          <w:szCs w:val="28"/>
        </w:rPr>
        <w:t>-KH/</w:t>
      </w:r>
      <w:r w:rsidR="00F0707F" w:rsidRPr="00211254">
        <w:rPr>
          <w:sz w:val="28"/>
          <w:szCs w:val="28"/>
        </w:rPr>
        <w:t>H</w:t>
      </w:r>
      <w:r w:rsidRPr="00211254">
        <w:rPr>
          <w:sz w:val="28"/>
          <w:szCs w:val="28"/>
        </w:rPr>
        <w:t>U</w:t>
      </w:r>
      <w:r w:rsidR="0030196D">
        <w:rPr>
          <w:sz w:val="28"/>
          <w:szCs w:val="28"/>
        </w:rPr>
        <w:t xml:space="preserve"> </w:t>
      </w:r>
      <w:r w:rsidRPr="00211254">
        <w:rPr>
          <w:sz w:val="28"/>
          <w:szCs w:val="28"/>
        </w:rPr>
        <w:t xml:space="preserve">ngày </w:t>
      </w:r>
      <w:r w:rsidR="00F0707F" w:rsidRPr="00211254">
        <w:rPr>
          <w:sz w:val="28"/>
          <w:szCs w:val="28"/>
        </w:rPr>
        <w:t>2</w:t>
      </w:r>
      <w:r w:rsidRPr="00211254">
        <w:rPr>
          <w:sz w:val="28"/>
          <w:szCs w:val="28"/>
        </w:rPr>
        <w:t>0/1</w:t>
      </w:r>
      <w:r w:rsidR="00F0707F" w:rsidRPr="00211254">
        <w:rPr>
          <w:sz w:val="28"/>
          <w:szCs w:val="28"/>
        </w:rPr>
        <w:t>2</w:t>
      </w:r>
      <w:r w:rsidRPr="00211254">
        <w:rPr>
          <w:sz w:val="28"/>
          <w:szCs w:val="28"/>
        </w:rPr>
        <w:t xml:space="preserve">/2024 của Ban </w:t>
      </w:r>
      <w:r w:rsidR="00C41CC8" w:rsidRPr="00211254">
        <w:rPr>
          <w:sz w:val="28"/>
          <w:szCs w:val="28"/>
        </w:rPr>
        <w:t>T</w:t>
      </w:r>
      <w:r w:rsidRPr="00211254">
        <w:rPr>
          <w:sz w:val="28"/>
          <w:szCs w:val="28"/>
        </w:rPr>
        <w:t xml:space="preserve">hường vụ </w:t>
      </w:r>
      <w:r w:rsidR="00C41CC8" w:rsidRPr="00211254">
        <w:rPr>
          <w:sz w:val="28"/>
          <w:szCs w:val="28"/>
        </w:rPr>
        <w:t>H</w:t>
      </w:r>
      <w:r w:rsidR="003228FE" w:rsidRPr="00211254">
        <w:rPr>
          <w:sz w:val="28"/>
          <w:szCs w:val="28"/>
        </w:rPr>
        <w:t xml:space="preserve">uyện </w:t>
      </w:r>
      <w:r w:rsidRPr="00211254">
        <w:rPr>
          <w:sz w:val="28"/>
          <w:szCs w:val="28"/>
        </w:rPr>
        <w:t>ủy</w:t>
      </w:r>
      <w:r w:rsidR="004A78E0" w:rsidRPr="00211254">
        <w:rPr>
          <w:sz w:val="28"/>
          <w:szCs w:val="28"/>
        </w:rPr>
        <w:t xml:space="preserve"> về thực hiện Kết luận số 91-KL/TW ngày 12/8/2024 của Bộ Chính trị về tiếp tục thực hiện Nghị quyết số 29-NQ/TW ngày 04/11/2013 của Ban Chấp hành Trung ương Đảng khóa XI</w:t>
      </w:r>
      <w:r w:rsidR="005656C8" w:rsidRPr="00211254">
        <w:rPr>
          <w:sz w:val="28"/>
          <w:szCs w:val="28"/>
        </w:rPr>
        <w:t xml:space="preserve"> về đổi mới căn bản, toàn diện về giáo dục và đào tạo</w:t>
      </w:r>
      <w:r w:rsidR="00D04C55" w:rsidRPr="00211254">
        <w:rPr>
          <w:sz w:val="28"/>
          <w:szCs w:val="28"/>
        </w:rPr>
        <w:t xml:space="preserve"> đáp ứng yêu cầu công nghiệp hóa, hiện đại hóa trong điều kiện kinh tế thị trường định hướng xã hội chủ nghĩa và hội nhập quốc tế</w:t>
      </w:r>
      <w:r w:rsidR="00A77CB1" w:rsidRPr="00211254">
        <w:rPr>
          <w:sz w:val="28"/>
          <w:szCs w:val="28"/>
        </w:rPr>
        <w:t>;</w:t>
      </w:r>
      <w:r w:rsidR="005715DF" w:rsidRPr="00211254">
        <w:rPr>
          <w:sz w:val="28"/>
          <w:szCs w:val="28"/>
        </w:rPr>
        <w:t xml:space="preserve"> </w:t>
      </w:r>
      <w:r w:rsidR="0086200F" w:rsidRPr="00B1386C">
        <w:rPr>
          <w:sz w:val="28"/>
          <w:szCs w:val="28"/>
        </w:rPr>
        <w:t>Công văn số ….…/UBND-VX, ngày …/01/2025 của Ủy ban</w:t>
      </w:r>
      <w:r w:rsidR="0086200F" w:rsidRPr="00F676BD">
        <w:rPr>
          <w:sz w:val="28"/>
          <w:szCs w:val="28"/>
        </w:rPr>
        <w:t xml:space="preserve"> nhân dân tỉnh Lai Châu về triển khai thực hiện Kế hoạch số 740-KH/BCSĐ ngày 31/12/2024 của Ban cán sự Đảng Ủy ban nhân dân tỉnh</w:t>
      </w:r>
      <w:r w:rsidR="0086200F">
        <w:rPr>
          <w:color w:val="FF0000"/>
          <w:sz w:val="28"/>
          <w:szCs w:val="28"/>
        </w:rPr>
        <w:t xml:space="preserve"> </w:t>
      </w:r>
      <w:r w:rsidR="008039E4" w:rsidRPr="00211254">
        <w:rPr>
          <w:bCs/>
          <w:i/>
          <w:spacing w:val="-4"/>
          <w:sz w:val="30"/>
          <w:szCs w:val="30"/>
        </w:rPr>
        <w:t>(sau đây gọi tắt l</w:t>
      </w:r>
      <w:bookmarkStart w:id="0" w:name="_GoBack"/>
      <w:bookmarkEnd w:id="0"/>
      <w:r w:rsidR="008039E4" w:rsidRPr="00211254">
        <w:rPr>
          <w:bCs/>
          <w:i/>
          <w:spacing w:val="-4"/>
          <w:sz w:val="30"/>
          <w:szCs w:val="30"/>
        </w:rPr>
        <w:t xml:space="preserve">à </w:t>
      </w:r>
      <w:r w:rsidR="00003447" w:rsidRPr="00211254">
        <w:rPr>
          <w:bCs/>
          <w:i/>
          <w:spacing w:val="-4"/>
          <w:sz w:val="30"/>
          <w:szCs w:val="30"/>
        </w:rPr>
        <w:t xml:space="preserve">Kế hoạch </w:t>
      </w:r>
      <w:r w:rsidR="008039E4" w:rsidRPr="00211254">
        <w:rPr>
          <w:i/>
          <w:sz w:val="28"/>
          <w:szCs w:val="28"/>
        </w:rPr>
        <w:t>418-KH/HU</w:t>
      </w:r>
      <w:r w:rsidR="00003447" w:rsidRPr="00211254">
        <w:rPr>
          <w:i/>
          <w:sz w:val="28"/>
          <w:szCs w:val="28"/>
        </w:rPr>
        <w:t xml:space="preserve">, </w:t>
      </w:r>
      <w:r w:rsidR="00BB2E03" w:rsidRPr="00211254">
        <w:rPr>
          <w:i/>
          <w:sz w:val="28"/>
          <w:szCs w:val="28"/>
        </w:rPr>
        <w:t>Kết luận số 91-KL/TW)</w:t>
      </w:r>
      <w:r w:rsidRPr="00211254">
        <w:rPr>
          <w:spacing w:val="-4"/>
          <w:sz w:val="28"/>
          <w:szCs w:val="28"/>
        </w:rPr>
        <w:t>.</w:t>
      </w:r>
      <w:r w:rsidRPr="00211254">
        <w:rPr>
          <w:sz w:val="28"/>
          <w:szCs w:val="28"/>
        </w:rPr>
        <w:t xml:space="preserve"> </w:t>
      </w:r>
      <w:r w:rsidR="004702A9" w:rsidRPr="00211254">
        <w:rPr>
          <w:sz w:val="28"/>
          <w:szCs w:val="28"/>
        </w:rPr>
        <w:t xml:space="preserve">Ủy ban nhân </w:t>
      </w:r>
      <w:r w:rsidR="006C46FD" w:rsidRPr="00211254">
        <w:rPr>
          <w:sz w:val="28"/>
          <w:szCs w:val="28"/>
        </w:rPr>
        <w:t>dân huyện Mường Tè</w:t>
      </w:r>
      <w:r w:rsidRPr="00211254">
        <w:rPr>
          <w:sz w:val="28"/>
          <w:szCs w:val="28"/>
        </w:rPr>
        <w:t xml:space="preserve"> ban hành Kế hoạch triển khai thực hiện như sau:</w:t>
      </w:r>
    </w:p>
    <w:p w:rsidR="00B21086" w:rsidRPr="001E5386" w:rsidRDefault="001E5386" w:rsidP="00F50DC2">
      <w:pPr>
        <w:widowControl w:val="0"/>
        <w:spacing w:before="80"/>
        <w:ind w:firstLine="709"/>
        <w:jc w:val="both"/>
        <w:rPr>
          <w:b/>
        </w:rPr>
      </w:pPr>
      <w:r w:rsidRPr="001E5386">
        <w:rPr>
          <w:b/>
        </w:rPr>
        <w:t>I.</w:t>
      </w:r>
      <w:r w:rsidR="00B21086" w:rsidRPr="001E5386">
        <w:rPr>
          <w:b/>
        </w:rPr>
        <w:t xml:space="preserve"> MỤC ĐÍCH, YÊU CẦU</w:t>
      </w:r>
      <w:r w:rsidR="00EE6D91">
        <w:rPr>
          <w:b/>
        </w:rPr>
        <w:t xml:space="preserve"> </w:t>
      </w:r>
    </w:p>
    <w:p w:rsidR="003D120D" w:rsidRDefault="001E5386" w:rsidP="00F50DC2">
      <w:pPr>
        <w:widowControl w:val="0"/>
        <w:spacing w:before="80"/>
        <w:ind w:firstLine="709"/>
        <w:jc w:val="both"/>
        <w:rPr>
          <w:sz w:val="28"/>
          <w:szCs w:val="28"/>
        </w:rPr>
      </w:pPr>
      <w:r w:rsidRPr="00CF4134">
        <w:rPr>
          <w:b/>
        </w:rPr>
        <w:t>1</w:t>
      </w:r>
      <w:r w:rsidRPr="00681B05">
        <w:rPr>
          <w:b/>
          <w:sz w:val="28"/>
          <w:szCs w:val="28"/>
        </w:rPr>
        <w:t>.</w:t>
      </w:r>
      <w:r w:rsidRPr="00681B05">
        <w:rPr>
          <w:sz w:val="28"/>
          <w:szCs w:val="28"/>
        </w:rPr>
        <w:t xml:space="preserve"> </w:t>
      </w:r>
      <w:r w:rsidR="00B21086" w:rsidRPr="00F5651E">
        <w:rPr>
          <w:sz w:val="28"/>
          <w:szCs w:val="28"/>
        </w:rPr>
        <w:t xml:space="preserve">Tiếp tục </w:t>
      </w:r>
      <w:r w:rsidR="00681B05" w:rsidRPr="00F5651E">
        <w:rPr>
          <w:sz w:val="28"/>
          <w:szCs w:val="28"/>
        </w:rPr>
        <w:t>nâng cao nhận thức, trách nhiệm</w:t>
      </w:r>
      <w:r w:rsidR="009E0D45">
        <w:rPr>
          <w:sz w:val="28"/>
          <w:szCs w:val="28"/>
        </w:rPr>
        <w:t>,</w:t>
      </w:r>
      <w:r w:rsidR="00536BB8" w:rsidRPr="00F5651E">
        <w:rPr>
          <w:sz w:val="28"/>
          <w:szCs w:val="28"/>
        </w:rPr>
        <w:t xml:space="preserve"> hành động của các cấp, các ngành, tổ chức chính trị - xã hội và mọi tầng lớp Nhân dân trên địa bàn huyện</w:t>
      </w:r>
      <w:r w:rsidR="00B21086" w:rsidRPr="00681B05">
        <w:rPr>
          <w:sz w:val="28"/>
          <w:szCs w:val="28"/>
        </w:rPr>
        <w:t xml:space="preserve"> đối với đổi mới căn bản, toàn diện giáo dục và đào tạo, đáp ứng yêu cầu công nghiệp hóa, hiện đại hóa trong điều kiện kinh tế thị trường định hướng xã hội chủ nghĩa và hội nhập quốc tế; tạo sự đồng thuận, thống nhất trong lãnh đạo, chỉ đạo</w:t>
      </w:r>
      <w:r w:rsidR="003D120D">
        <w:rPr>
          <w:sz w:val="28"/>
          <w:szCs w:val="28"/>
        </w:rPr>
        <w:t>, tổ chức triển khai thực hiện.</w:t>
      </w:r>
    </w:p>
    <w:p w:rsidR="001E5386" w:rsidRPr="00681B05" w:rsidRDefault="00E74E68" w:rsidP="00F50DC2">
      <w:pPr>
        <w:widowControl w:val="0"/>
        <w:spacing w:before="80"/>
        <w:ind w:firstLine="709"/>
        <w:jc w:val="both"/>
        <w:rPr>
          <w:sz w:val="28"/>
          <w:szCs w:val="28"/>
        </w:rPr>
      </w:pPr>
      <w:r w:rsidRPr="00B52991">
        <w:rPr>
          <w:b/>
          <w:sz w:val="28"/>
          <w:szCs w:val="28"/>
        </w:rPr>
        <w:t>2.</w:t>
      </w:r>
      <w:r w:rsidRPr="0038195B">
        <w:rPr>
          <w:sz w:val="28"/>
          <w:szCs w:val="28"/>
        </w:rPr>
        <w:t xml:space="preserve"> Xác định mục tiêu, nhiệm vụ, giải pháp trọng tâm, trọng điểm để tập trung</w:t>
      </w:r>
      <w:r w:rsidR="004769D8">
        <w:rPr>
          <w:sz w:val="28"/>
          <w:szCs w:val="28"/>
        </w:rPr>
        <w:t xml:space="preserve"> </w:t>
      </w:r>
      <w:r w:rsidRPr="0038195B">
        <w:rPr>
          <w:sz w:val="28"/>
          <w:szCs w:val="28"/>
        </w:rPr>
        <w:t>chỉ đạo, thực hiện đảm bảo phù hợp với tình hình t</w:t>
      </w:r>
      <w:r w:rsidR="00AC5352" w:rsidRPr="0038195B">
        <w:rPr>
          <w:sz w:val="28"/>
          <w:szCs w:val="28"/>
        </w:rPr>
        <w:t>hực tiễn của địa phương, đơn vị</w:t>
      </w:r>
      <w:r w:rsidRPr="0038195B">
        <w:rPr>
          <w:sz w:val="28"/>
          <w:szCs w:val="28"/>
        </w:rPr>
        <w:t>.</w:t>
      </w:r>
      <w:r w:rsidR="00AC5352" w:rsidRPr="003D120D">
        <w:rPr>
          <w:sz w:val="28"/>
          <w:szCs w:val="28"/>
        </w:rPr>
        <w:t xml:space="preserve"> </w:t>
      </w:r>
      <w:r w:rsidR="00B21086" w:rsidRPr="00681B05">
        <w:rPr>
          <w:sz w:val="28"/>
          <w:szCs w:val="28"/>
        </w:rPr>
        <w:t xml:space="preserve">Cụ thể hóa và triển khai thực hiện có hiệu quả các nhiệm vụ, giải pháp Kết luận số 91-KL/TW của Bộ Chính trị và Kế hoạch số </w:t>
      </w:r>
      <w:r w:rsidR="00DD039A" w:rsidRPr="00681B05">
        <w:rPr>
          <w:sz w:val="28"/>
          <w:szCs w:val="28"/>
        </w:rPr>
        <w:t xml:space="preserve">418-KH/HU, ngày 20/12/2024 của Ban </w:t>
      </w:r>
      <w:r w:rsidR="00FB6394">
        <w:rPr>
          <w:sz w:val="28"/>
          <w:szCs w:val="28"/>
        </w:rPr>
        <w:t>Thường vụ H</w:t>
      </w:r>
      <w:r w:rsidR="00DD039A" w:rsidRPr="00681B05">
        <w:rPr>
          <w:sz w:val="28"/>
          <w:szCs w:val="28"/>
        </w:rPr>
        <w:t>uyện ủy</w:t>
      </w:r>
      <w:r w:rsidR="002724E2" w:rsidRPr="00681B05">
        <w:rPr>
          <w:sz w:val="28"/>
          <w:szCs w:val="28"/>
        </w:rPr>
        <w:t xml:space="preserve"> </w:t>
      </w:r>
      <w:r w:rsidR="00B21086" w:rsidRPr="00681B05">
        <w:rPr>
          <w:sz w:val="28"/>
          <w:szCs w:val="28"/>
        </w:rPr>
        <w:t xml:space="preserve">thành các nhiệm vụ, giải pháp cụ thể, phù hợp với từng </w:t>
      </w:r>
      <w:r w:rsidR="002724E2" w:rsidRPr="00681B05">
        <w:rPr>
          <w:sz w:val="28"/>
          <w:szCs w:val="28"/>
        </w:rPr>
        <w:t>xã/thị trấn</w:t>
      </w:r>
      <w:r w:rsidR="00B21086" w:rsidRPr="00681B05">
        <w:rPr>
          <w:sz w:val="28"/>
          <w:szCs w:val="28"/>
        </w:rPr>
        <w:t xml:space="preserve">, cơ quan, đơn vị; việc triển khai Kế hoạch phải đồng bộ với triển khai Nghị quyết số 32/NQ-CP ngày 20/3/2024 của Chính phủ ban hành Kế hoạch thực hiện Nghị quyết số 686/NQ-UBTVQH15 ngày 18/9/2023 của Ủy ban Thường vụ Quốc hội giám sát chuyên đề về thực hiện Nghị quyết số 88/2014/QH13 và Nghị quyết số 51/2017/QH14 của Quốc hội về đổi mới chương trình, sách giáo khoa giáo dục phổ thông. </w:t>
      </w:r>
    </w:p>
    <w:p w:rsidR="001E5386" w:rsidRPr="00681B05" w:rsidRDefault="00451E69" w:rsidP="00F50DC2">
      <w:pPr>
        <w:widowControl w:val="0"/>
        <w:spacing w:before="80"/>
        <w:ind w:firstLine="709"/>
        <w:jc w:val="both"/>
        <w:rPr>
          <w:sz w:val="28"/>
          <w:szCs w:val="28"/>
        </w:rPr>
      </w:pPr>
      <w:r>
        <w:rPr>
          <w:b/>
          <w:sz w:val="28"/>
          <w:szCs w:val="28"/>
        </w:rPr>
        <w:t>3</w:t>
      </w:r>
      <w:r w:rsidR="00B21086" w:rsidRPr="00681B05">
        <w:rPr>
          <w:b/>
          <w:sz w:val="28"/>
          <w:szCs w:val="28"/>
        </w:rPr>
        <w:t>.</w:t>
      </w:r>
      <w:r w:rsidR="00B21086" w:rsidRPr="00681B05">
        <w:rPr>
          <w:sz w:val="28"/>
          <w:szCs w:val="28"/>
        </w:rPr>
        <w:t xml:space="preserve"> Các cơ quan, đơn vị, nhất là người đứ</w:t>
      </w:r>
      <w:r w:rsidR="00DB2542">
        <w:rPr>
          <w:sz w:val="28"/>
          <w:szCs w:val="28"/>
        </w:rPr>
        <w:t>ng đầu tập trung lãnh đạo, chỉ</w:t>
      </w:r>
      <w:r w:rsidR="00EE6D91">
        <w:rPr>
          <w:sz w:val="28"/>
          <w:szCs w:val="28"/>
        </w:rPr>
        <w:t xml:space="preserve"> </w:t>
      </w:r>
      <w:r w:rsidR="00B21086" w:rsidRPr="00681B05">
        <w:rPr>
          <w:sz w:val="28"/>
          <w:szCs w:val="28"/>
        </w:rPr>
        <w:t>đạo triển khai thực hiện nghiêm túc, quyết liệt, hiệu quả các chỉ thị, nghị quyết, chương trình, kế hoạch của Trung ương, của tỉnh</w:t>
      </w:r>
      <w:r w:rsidR="00C37350">
        <w:rPr>
          <w:sz w:val="28"/>
          <w:szCs w:val="28"/>
        </w:rPr>
        <w:t>,</w:t>
      </w:r>
      <w:r w:rsidR="00345DF5" w:rsidRPr="00681B05">
        <w:rPr>
          <w:sz w:val="28"/>
          <w:szCs w:val="28"/>
        </w:rPr>
        <w:t xml:space="preserve"> của huyện</w:t>
      </w:r>
      <w:r w:rsidR="00B21086" w:rsidRPr="00681B05">
        <w:rPr>
          <w:sz w:val="28"/>
          <w:szCs w:val="28"/>
        </w:rPr>
        <w:t xml:space="preserve"> về thực hiện đổi mới căn bản, toàn diện giáo dục và đào tạo, đáp ứng yêu cầu công nghiệp hóa, </w:t>
      </w:r>
      <w:r w:rsidR="00B21086" w:rsidRPr="00681B05">
        <w:rPr>
          <w:sz w:val="28"/>
          <w:szCs w:val="28"/>
        </w:rPr>
        <w:lastRenderedPageBreak/>
        <w:t xml:space="preserve">hiện đại hóa trong điều kiện kinh tế thị trường định hướng xã hội chủ nghĩa và hội nhập quốc tế. </w:t>
      </w:r>
    </w:p>
    <w:p w:rsidR="00877A44" w:rsidRDefault="00451E69" w:rsidP="00F50DC2">
      <w:pPr>
        <w:widowControl w:val="0"/>
        <w:spacing w:before="80"/>
        <w:ind w:firstLine="709"/>
        <w:jc w:val="both"/>
        <w:rPr>
          <w:sz w:val="28"/>
          <w:szCs w:val="28"/>
        </w:rPr>
      </w:pPr>
      <w:r>
        <w:rPr>
          <w:b/>
          <w:sz w:val="28"/>
          <w:szCs w:val="28"/>
        </w:rPr>
        <w:t>4</w:t>
      </w:r>
      <w:r w:rsidR="00B21086" w:rsidRPr="00681B05">
        <w:rPr>
          <w:b/>
          <w:sz w:val="28"/>
          <w:szCs w:val="28"/>
        </w:rPr>
        <w:t>.</w:t>
      </w:r>
      <w:r w:rsidR="00B21086" w:rsidRPr="00681B05">
        <w:rPr>
          <w:sz w:val="28"/>
          <w:szCs w:val="28"/>
        </w:rPr>
        <w:t xml:space="preserve"> Kế thừa kết quả, kinh nghiệm trong thực hiện Nghị quyết số 29- NQ/TW, ngày 04/11/2013 của Ban Chấp hành Trung ương Đảng và đổi mới chương trình, sách giáo khoa giáo dục phổ thông trong thời gian qua. Thường xuyên </w:t>
      </w:r>
      <w:proofErr w:type="gramStart"/>
      <w:r w:rsidR="00B21086" w:rsidRPr="00681B05">
        <w:rPr>
          <w:sz w:val="28"/>
          <w:szCs w:val="28"/>
        </w:rPr>
        <w:t>theo</w:t>
      </w:r>
      <w:proofErr w:type="gramEnd"/>
      <w:r w:rsidR="00B21086" w:rsidRPr="00681B05">
        <w:rPr>
          <w:sz w:val="28"/>
          <w:szCs w:val="28"/>
        </w:rPr>
        <w:t xml:space="preserve"> dõi, đôn đốc và tăng cường công tác kiểm tra, giám sát việc tổ chức thực hiện và định kỳ tiến hành sơ kết</w:t>
      </w:r>
      <w:r w:rsidR="001E5386" w:rsidRPr="00681B05">
        <w:rPr>
          <w:sz w:val="28"/>
          <w:szCs w:val="28"/>
        </w:rPr>
        <w:t xml:space="preserve">, tổng kết, rút kinh nghiệm. </w:t>
      </w:r>
    </w:p>
    <w:p w:rsidR="000D72EC" w:rsidRPr="000D72EC" w:rsidRDefault="000D72EC" w:rsidP="00F50DC2">
      <w:pPr>
        <w:widowControl w:val="0"/>
        <w:spacing w:before="80"/>
        <w:ind w:firstLine="709"/>
        <w:jc w:val="both"/>
        <w:rPr>
          <w:sz w:val="28"/>
          <w:szCs w:val="28"/>
        </w:rPr>
      </w:pPr>
      <w:r w:rsidRPr="00B47751">
        <w:rPr>
          <w:b/>
          <w:sz w:val="28"/>
          <w:szCs w:val="28"/>
        </w:rPr>
        <w:t>5.</w:t>
      </w:r>
      <w:r w:rsidRPr="000D72EC">
        <w:rPr>
          <w:sz w:val="28"/>
          <w:szCs w:val="28"/>
        </w:rPr>
        <w:t xml:space="preserve"> Thu hút nguồn lực</w:t>
      </w:r>
      <w:r>
        <w:rPr>
          <w:sz w:val="28"/>
          <w:szCs w:val="28"/>
        </w:rPr>
        <w:t xml:space="preserve"> của</w:t>
      </w:r>
      <w:r w:rsidRPr="000D72EC">
        <w:rPr>
          <w:sz w:val="28"/>
          <w:szCs w:val="28"/>
        </w:rPr>
        <w:t xml:space="preserve"> các tổ chức, cá nhân tham gia đầu tư vào các lĩnh vực giáo dục và đào tạo</w:t>
      </w:r>
      <w:r w:rsidR="00BD47D9">
        <w:rPr>
          <w:sz w:val="28"/>
          <w:szCs w:val="28"/>
        </w:rPr>
        <w:t xml:space="preserve"> trên </w:t>
      </w:r>
      <w:r w:rsidR="00C37350">
        <w:rPr>
          <w:sz w:val="28"/>
          <w:szCs w:val="28"/>
        </w:rPr>
        <w:t>đ</w:t>
      </w:r>
      <w:r w:rsidR="00BD47D9">
        <w:rPr>
          <w:sz w:val="28"/>
          <w:szCs w:val="28"/>
        </w:rPr>
        <w:t>ịa bàn huyện Mường Tè</w:t>
      </w:r>
      <w:r w:rsidRPr="000D72EC">
        <w:rPr>
          <w:sz w:val="28"/>
          <w:szCs w:val="28"/>
        </w:rPr>
        <w:t>.</w:t>
      </w:r>
    </w:p>
    <w:p w:rsidR="00877A44" w:rsidRPr="00C753AE" w:rsidRDefault="00877A44" w:rsidP="00F50DC2">
      <w:pPr>
        <w:widowControl w:val="0"/>
        <w:spacing w:before="80"/>
        <w:ind w:firstLine="709"/>
        <w:jc w:val="both"/>
        <w:rPr>
          <w:b/>
        </w:rPr>
      </w:pPr>
      <w:r w:rsidRPr="00C753AE">
        <w:rPr>
          <w:b/>
        </w:rPr>
        <w:t xml:space="preserve">II. MỤC TIÊU </w:t>
      </w:r>
    </w:p>
    <w:p w:rsidR="001D3B3D" w:rsidRPr="00FB0D17" w:rsidRDefault="00877A44" w:rsidP="00F50DC2">
      <w:pPr>
        <w:widowControl w:val="0"/>
        <w:spacing w:before="80"/>
        <w:ind w:firstLine="709"/>
        <w:jc w:val="both"/>
        <w:rPr>
          <w:sz w:val="28"/>
          <w:szCs w:val="28"/>
        </w:rPr>
      </w:pPr>
      <w:r w:rsidRPr="00FB0D17">
        <w:rPr>
          <w:b/>
          <w:sz w:val="28"/>
          <w:szCs w:val="28"/>
        </w:rPr>
        <w:t xml:space="preserve">1. Mục tiêu </w:t>
      </w:r>
      <w:proofErr w:type="gramStart"/>
      <w:r w:rsidRPr="00FB0D17">
        <w:rPr>
          <w:b/>
          <w:sz w:val="28"/>
          <w:szCs w:val="28"/>
        </w:rPr>
        <w:t>chung</w:t>
      </w:r>
      <w:proofErr w:type="gramEnd"/>
      <w:r w:rsidRPr="00FB0D17">
        <w:rPr>
          <w:sz w:val="28"/>
          <w:szCs w:val="28"/>
        </w:rPr>
        <w:t xml:space="preserve"> </w:t>
      </w:r>
    </w:p>
    <w:p w:rsidR="00C35885" w:rsidRPr="00ED6888" w:rsidRDefault="001D3B3D" w:rsidP="00C35885">
      <w:pPr>
        <w:widowControl w:val="0"/>
        <w:spacing w:before="80"/>
        <w:ind w:firstLine="709"/>
        <w:jc w:val="both"/>
        <w:rPr>
          <w:spacing w:val="-2"/>
          <w:sz w:val="28"/>
          <w:szCs w:val="28"/>
        </w:rPr>
      </w:pPr>
      <w:r w:rsidRPr="00ED6888">
        <w:rPr>
          <w:spacing w:val="-2"/>
          <w:sz w:val="28"/>
          <w:szCs w:val="28"/>
        </w:rPr>
        <w:t xml:space="preserve">Thực hiện đẩy mạnh đổi mới căn bản, toàn diện giáo dục và đào tạo đáp ứng yêu cầu phát triển đất nước trong giai đoạn mới, </w:t>
      </w:r>
      <w:r w:rsidR="00C35885" w:rsidRPr="00ED6888">
        <w:rPr>
          <w:spacing w:val="-2"/>
          <w:sz w:val="28"/>
          <w:szCs w:val="28"/>
        </w:rPr>
        <w:t xml:space="preserve">đảm bảo quy mô học sinh các cấp học, đặc biệt là đối với học sinh là người dân tộc thiểu số. </w:t>
      </w:r>
      <w:proofErr w:type="gramStart"/>
      <w:r w:rsidR="005D45A6" w:rsidRPr="00ED6888">
        <w:rPr>
          <w:spacing w:val="-2"/>
          <w:sz w:val="28"/>
          <w:szCs w:val="28"/>
        </w:rPr>
        <w:t>Đ</w:t>
      </w:r>
      <w:r w:rsidR="00C35885" w:rsidRPr="00ED6888">
        <w:rPr>
          <w:spacing w:val="-2"/>
          <w:sz w:val="28"/>
          <w:szCs w:val="28"/>
        </w:rPr>
        <w:t>ổi mới, nâng cao chất lượng giáo dục và đào tạo đáp ứng yêu cầu phát triển toàn diện về phẩm chất, năng lực của người học.</w:t>
      </w:r>
      <w:proofErr w:type="gramEnd"/>
      <w:r w:rsidR="00C35885" w:rsidRPr="00ED6888">
        <w:rPr>
          <w:spacing w:val="-2"/>
          <w:sz w:val="28"/>
          <w:szCs w:val="28"/>
        </w:rPr>
        <w:t xml:space="preserve"> </w:t>
      </w:r>
      <w:proofErr w:type="gramStart"/>
      <w:r w:rsidR="00C35885" w:rsidRPr="00ED6888">
        <w:rPr>
          <w:spacing w:val="-2"/>
          <w:sz w:val="28"/>
          <w:szCs w:val="28"/>
        </w:rPr>
        <w:t>Nâng cao chất lượng giáo dục chính trị, tư tưởng, đạo đức, lối sống gắn với việc xây dựng và phát huy giá trị văn hoá địa phương.</w:t>
      </w:r>
      <w:proofErr w:type="gramEnd"/>
      <w:r w:rsidR="00C35885" w:rsidRPr="00ED6888">
        <w:rPr>
          <w:spacing w:val="-2"/>
          <w:sz w:val="28"/>
          <w:szCs w:val="28"/>
        </w:rPr>
        <w:t xml:space="preserve"> </w:t>
      </w:r>
    </w:p>
    <w:p w:rsidR="00EB3AB4" w:rsidRPr="00FB0D17" w:rsidRDefault="00877A44" w:rsidP="00F50DC2">
      <w:pPr>
        <w:widowControl w:val="0"/>
        <w:spacing w:before="80"/>
        <w:ind w:firstLine="709"/>
        <w:jc w:val="both"/>
        <w:rPr>
          <w:sz w:val="28"/>
          <w:szCs w:val="28"/>
        </w:rPr>
      </w:pPr>
      <w:r w:rsidRPr="00FB0D17">
        <w:rPr>
          <w:sz w:val="28"/>
          <w:szCs w:val="28"/>
        </w:rPr>
        <w:t xml:space="preserve">Tiếp tục hoàn thiện hệ thống giáo dục </w:t>
      </w:r>
      <w:proofErr w:type="gramStart"/>
      <w:r w:rsidRPr="00FB0D17">
        <w:rPr>
          <w:sz w:val="28"/>
          <w:szCs w:val="28"/>
        </w:rPr>
        <w:t>theo</w:t>
      </w:r>
      <w:proofErr w:type="gramEnd"/>
      <w:r w:rsidRPr="00FB0D17">
        <w:rPr>
          <w:sz w:val="28"/>
          <w:szCs w:val="28"/>
        </w:rPr>
        <w:t xml:space="preserve"> hướng mở, linh hoạt, liên thông, thúc đẩy xã hội học tập. Xây dựng mạng lưới trường, lớp theo hướng chuẩn hóa; duy trì và phát triển hệ thống các trường phổ thông dân tộc nội trú và bán trú; phát huy vai trò của Trung tâm Giáo dục nghề nghiệp - Giáo dục thường xuyên huyện nhằm đáp ứng nhu cầu học tập thường xuyên và suốt đời của nhân dân; khuyến khích, hỗ trợ việc phát triển đa dạng, toàn diện </w:t>
      </w:r>
      <w:r w:rsidR="00BE3BDC" w:rsidRPr="00FB0D17">
        <w:rPr>
          <w:sz w:val="28"/>
          <w:szCs w:val="28"/>
        </w:rPr>
        <w:t>các loại hình giáo dục mầm non</w:t>
      </w:r>
      <w:r w:rsidRPr="00FB0D17">
        <w:rPr>
          <w:sz w:val="28"/>
          <w:szCs w:val="28"/>
        </w:rPr>
        <w:t xml:space="preserve">. </w:t>
      </w:r>
    </w:p>
    <w:p w:rsidR="00877A44" w:rsidRDefault="00F81D1A" w:rsidP="00F50DC2">
      <w:pPr>
        <w:widowControl w:val="0"/>
        <w:spacing w:before="80"/>
        <w:ind w:firstLine="709"/>
        <w:jc w:val="both"/>
        <w:rPr>
          <w:sz w:val="28"/>
          <w:szCs w:val="28"/>
        </w:rPr>
      </w:pPr>
      <w:r w:rsidRPr="00FB0D17">
        <w:rPr>
          <w:sz w:val="28"/>
          <w:szCs w:val="28"/>
        </w:rPr>
        <w:t>Tăng cường p</w:t>
      </w:r>
      <w:r w:rsidR="00877A44" w:rsidRPr="00FB0D17">
        <w:rPr>
          <w:sz w:val="28"/>
          <w:szCs w:val="28"/>
        </w:rPr>
        <w:t xml:space="preserve">hát triển, nâng cao chất lượng, chuẩn hóa đội </w:t>
      </w:r>
      <w:proofErr w:type="gramStart"/>
      <w:r w:rsidR="00877A44" w:rsidRPr="00FB0D17">
        <w:rPr>
          <w:sz w:val="28"/>
          <w:szCs w:val="28"/>
        </w:rPr>
        <w:t>ngũ</w:t>
      </w:r>
      <w:proofErr w:type="gramEnd"/>
      <w:r w:rsidR="00877A44" w:rsidRPr="00FB0D17">
        <w:rPr>
          <w:sz w:val="28"/>
          <w:szCs w:val="28"/>
        </w:rPr>
        <w:t xml:space="preserve"> giáo viên và cán bộ quản lý giáo dục các cấp; bảo đảm đủ số lượng giáo viên theo định mức quy định; bảo đảm đủ điều kiện cơ sở vật chất và nguồn lực tài chính cho phát triển giáo dục và đào tạo. </w:t>
      </w:r>
    </w:p>
    <w:p w:rsidR="00E62D10" w:rsidRPr="00CD5E9B" w:rsidRDefault="00877A44" w:rsidP="00F50DC2">
      <w:pPr>
        <w:widowControl w:val="0"/>
        <w:spacing w:before="80"/>
        <w:ind w:firstLine="709"/>
        <w:jc w:val="both"/>
        <w:rPr>
          <w:b/>
          <w:sz w:val="28"/>
          <w:szCs w:val="28"/>
        </w:rPr>
      </w:pPr>
      <w:r w:rsidRPr="00CD5E9B">
        <w:rPr>
          <w:b/>
          <w:sz w:val="28"/>
          <w:szCs w:val="28"/>
        </w:rPr>
        <w:t xml:space="preserve">2. Mục tiêu cụ thể đến năm 2030 </w:t>
      </w:r>
    </w:p>
    <w:p w:rsidR="00994C83" w:rsidRPr="00CD5E9B" w:rsidRDefault="00994C83" w:rsidP="00F50DC2">
      <w:pPr>
        <w:pStyle w:val="BodyText"/>
        <w:widowControl w:val="0"/>
        <w:tabs>
          <w:tab w:val="left" w:pos="0"/>
        </w:tabs>
        <w:spacing w:before="80" w:after="0"/>
        <w:ind w:firstLine="654"/>
        <w:jc w:val="both"/>
        <w:rPr>
          <w:b/>
          <w:sz w:val="28"/>
          <w:szCs w:val="28"/>
        </w:rPr>
      </w:pPr>
      <w:r w:rsidRPr="00CD5E9B">
        <w:rPr>
          <w:b/>
          <w:sz w:val="28"/>
          <w:szCs w:val="28"/>
        </w:rPr>
        <w:t xml:space="preserve">2.1. </w:t>
      </w:r>
      <w:r w:rsidR="00C37350" w:rsidRPr="00C37350">
        <w:rPr>
          <w:b/>
          <w:sz w:val="28"/>
          <w:szCs w:val="28"/>
        </w:rPr>
        <w:t>Số lượng và chất lượng</w:t>
      </w:r>
      <w:r w:rsidR="00C37350">
        <w:rPr>
          <w:b/>
          <w:sz w:val="28"/>
          <w:szCs w:val="28"/>
        </w:rPr>
        <w:t xml:space="preserve"> </w:t>
      </w:r>
    </w:p>
    <w:p w:rsidR="00994C83" w:rsidRPr="00B50692" w:rsidRDefault="00994C83" w:rsidP="00F50DC2">
      <w:pPr>
        <w:pStyle w:val="BodyText"/>
        <w:widowControl w:val="0"/>
        <w:tabs>
          <w:tab w:val="left" w:pos="0"/>
        </w:tabs>
        <w:spacing w:before="80" w:after="0"/>
        <w:ind w:firstLine="654"/>
        <w:jc w:val="both"/>
        <w:rPr>
          <w:sz w:val="28"/>
          <w:szCs w:val="28"/>
        </w:rPr>
      </w:pPr>
      <w:r w:rsidRPr="006C3F3E">
        <w:rPr>
          <w:sz w:val="28"/>
          <w:szCs w:val="28"/>
        </w:rPr>
        <w:t xml:space="preserve">- Nâng cao tỷ lệ huy động dân số trong độ tuổi đến trường: </w:t>
      </w:r>
      <w:r w:rsidRPr="000773AC">
        <w:rPr>
          <w:sz w:val="28"/>
          <w:szCs w:val="28"/>
        </w:rPr>
        <w:t xml:space="preserve">Huy động trẻ nhà trẻ ra lớp đạt </w:t>
      </w:r>
      <w:r w:rsidR="00740268" w:rsidRPr="000773AC">
        <w:rPr>
          <w:sz w:val="28"/>
          <w:szCs w:val="28"/>
        </w:rPr>
        <w:t>30</w:t>
      </w:r>
      <w:r w:rsidRPr="000773AC">
        <w:rPr>
          <w:sz w:val="28"/>
          <w:szCs w:val="28"/>
        </w:rPr>
        <w:t>%; m</w:t>
      </w:r>
      <w:r w:rsidRPr="006C3F3E">
        <w:rPr>
          <w:sz w:val="28"/>
          <w:szCs w:val="28"/>
        </w:rPr>
        <w:t>ẫu giáo đạt 99,9</w:t>
      </w:r>
      <w:r w:rsidR="00740268" w:rsidRPr="006C3F3E">
        <w:rPr>
          <w:sz w:val="28"/>
          <w:szCs w:val="28"/>
        </w:rPr>
        <w:t>%</w:t>
      </w:r>
      <w:r w:rsidRPr="006C3F3E">
        <w:rPr>
          <w:sz w:val="28"/>
          <w:szCs w:val="28"/>
        </w:rPr>
        <w:t xml:space="preserve">; tiểu học đạt </w:t>
      </w:r>
      <w:r w:rsidR="001C6A7F" w:rsidRPr="006C3F3E">
        <w:rPr>
          <w:sz w:val="28"/>
          <w:szCs w:val="28"/>
        </w:rPr>
        <w:t>99,9</w:t>
      </w:r>
      <w:r w:rsidRPr="006C3F3E">
        <w:rPr>
          <w:sz w:val="28"/>
          <w:szCs w:val="28"/>
        </w:rPr>
        <w:t xml:space="preserve">%; trung học cơ sở đạt </w:t>
      </w:r>
      <w:r w:rsidR="00927D9C" w:rsidRPr="006C3F3E">
        <w:rPr>
          <w:sz w:val="28"/>
          <w:szCs w:val="28"/>
        </w:rPr>
        <w:t>97,3</w:t>
      </w:r>
      <w:r w:rsidRPr="006C3F3E">
        <w:rPr>
          <w:sz w:val="28"/>
          <w:szCs w:val="28"/>
        </w:rPr>
        <w:t>%</w:t>
      </w:r>
      <w:r w:rsidR="007A0B18" w:rsidRPr="006C3F3E">
        <w:rPr>
          <w:sz w:val="28"/>
          <w:szCs w:val="28"/>
        </w:rPr>
        <w:t xml:space="preserve">; </w:t>
      </w:r>
      <w:r w:rsidR="002024A4" w:rsidRPr="00B50692">
        <w:rPr>
          <w:sz w:val="28"/>
          <w:szCs w:val="28"/>
        </w:rPr>
        <w:t xml:space="preserve">trung học phổ thông và tương đương đạt </w:t>
      </w:r>
      <w:r w:rsidR="00B50692" w:rsidRPr="00B50692">
        <w:rPr>
          <w:sz w:val="28"/>
          <w:szCs w:val="28"/>
        </w:rPr>
        <w:t>48,8</w:t>
      </w:r>
      <w:r w:rsidR="002024A4" w:rsidRPr="00B50692">
        <w:rPr>
          <w:sz w:val="28"/>
          <w:szCs w:val="28"/>
        </w:rPr>
        <w:t>%</w:t>
      </w:r>
      <w:r w:rsidRPr="00B50692">
        <w:rPr>
          <w:sz w:val="28"/>
          <w:szCs w:val="28"/>
        </w:rPr>
        <w:t xml:space="preserve">. </w:t>
      </w:r>
    </w:p>
    <w:p w:rsidR="00023850" w:rsidRDefault="00023850" w:rsidP="00F50DC2">
      <w:pPr>
        <w:pStyle w:val="BodyText"/>
        <w:widowControl w:val="0"/>
        <w:tabs>
          <w:tab w:val="left" w:pos="0"/>
        </w:tabs>
        <w:spacing w:before="80" w:after="0"/>
        <w:ind w:firstLine="654"/>
        <w:jc w:val="both"/>
        <w:rPr>
          <w:sz w:val="28"/>
          <w:szCs w:val="28"/>
        </w:rPr>
      </w:pPr>
      <w:r w:rsidRPr="006C3F3E">
        <w:rPr>
          <w:sz w:val="28"/>
          <w:szCs w:val="28"/>
        </w:rPr>
        <w:t xml:space="preserve">- Nâng cao chất lượng giáo dục và đào tạo: Tỷ lệ trẻ 5 tuổi hoàn thành chương trình giáo dục mầm non đạt 100%; học sinh hoàn thành chương trình tiểu học đạt 100%; tốt nghiệp trung học cơ sở đạt </w:t>
      </w:r>
      <w:r w:rsidR="00927D9C" w:rsidRPr="006C3F3E">
        <w:rPr>
          <w:sz w:val="28"/>
          <w:szCs w:val="28"/>
        </w:rPr>
        <w:t>99,8</w:t>
      </w:r>
      <w:r w:rsidRPr="006C3F3E">
        <w:rPr>
          <w:sz w:val="28"/>
          <w:szCs w:val="28"/>
        </w:rPr>
        <w:t xml:space="preserve">%; </w:t>
      </w:r>
      <w:r w:rsidRPr="00B50692">
        <w:rPr>
          <w:sz w:val="28"/>
          <w:szCs w:val="28"/>
        </w:rPr>
        <w:t xml:space="preserve">tốt nghiệp trung học phổ thông và tương đương đạt </w:t>
      </w:r>
      <w:r w:rsidR="007F3400" w:rsidRPr="00B50692">
        <w:rPr>
          <w:sz w:val="28"/>
          <w:szCs w:val="28"/>
        </w:rPr>
        <w:t>99</w:t>
      </w:r>
      <w:r w:rsidRPr="00B50692">
        <w:rPr>
          <w:sz w:val="28"/>
          <w:szCs w:val="28"/>
        </w:rPr>
        <w:t>%.</w:t>
      </w:r>
    </w:p>
    <w:p w:rsidR="00907706" w:rsidRDefault="00907706" w:rsidP="00907706">
      <w:pPr>
        <w:pStyle w:val="BodyText"/>
        <w:widowControl w:val="0"/>
        <w:tabs>
          <w:tab w:val="left" w:pos="0"/>
        </w:tabs>
        <w:spacing w:before="120" w:after="0"/>
        <w:ind w:firstLine="654"/>
        <w:jc w:val="both"/>
        <w:rPr>
          <w:b/>
          <w:spacing w:val="-4"/>
          <w:sz w:val="28"/>
          <w:szCs w:val="28"/>
        </w:rPr>
      </w:pPr>
      <w:r w:rsidRPr="00907706">
        <w:rPr>
          <w:b/>
          <w:spacing w:val="-4"/>
          <w:sz w:val="28"/>
          <w:szCs w:val="28"/>
        </w:rPr>
        <w:t>2.2. Phổ cập giáo dục, xóa mù chữ</w:t>
      </w:r>
    </w:p>
    <w:p w:rsidR="00023850" w:rsidRPr="00D66F19" w:rsidRDefault="00023850" w:rsidP="00F50DC2">
      <w:pPr>
        <w:pStyle w:val="BodyText"/>
        <w:widowControl w:val="0"/>
        <w:tabs>
          <w:tab w:val="left" w:pos="0"/>
        </w:tabs>
        <w:spacing w:before="80" w:after="0"/>
        <w:ind w:firstLine="654"/>
        <w:jc w:val="both"/>
        <w:rPr>
          <w:spacing w:val="-4"/>
          <w:sz w:val="28"/>
          <w:szCs w:val="28"/>
        </w:rPr>
      </w:pPr>
      <w:r w:rsidRPr="00D66F19">
        <w:rPr>
          <w:spacing w:val="-4"/>
          <w:sz w:val="28"/>
          <w:szCs w:val="28"/>
        </w:rPr>
        <w:t xml:space="preserve">Giữ vững và nâng cao chất lượng phổ cập giáo dục mầm non cho trẻ 5 tuổi; ưu tiên </w:t>
      </w:r>
      <w:r w:rsidR="002B1003" w:rsidRPr="00D66F19">
        <w:rPr>
          <w:spacing w:val="-4"/>
          <w:sz w:val="28"/>
          <w:szCs w:val="28"/>
        </w:rPr>
        <w:t xml:space="preserve">thực hiện </w:t>
      </w:r>
      <w:r w:rsidRPr="00D66F19">
        <w:rPr>
          <w:spacing w:val="-4"/>
          <w:sz w:val="28"/>
          <w:szCs w:val="28"/>
        </w:rPr>
        <w:t xml:space="preserve">phổ cập giáo dục mầm non cho trẻ em mẫu giáo từ 3 đến 5 tuổi; huyện đạt phổ câp giáo dục tiểu học mức độ 3 (14/14 = 100% xã, thị trấn đạt chuẩn </w:t>
      </w:r>
      <w:r w:rsidRPr="00D66F19">
        <w:rPr>
          <w:spacing w:val="-4"/>
          <w:sz w:val="28"/>
          <w:szCs w:val="28"/>
        </w:rPr>
        <w:lastRenderedPageBreak/>
        <w:t>mức độ 3); huyện đạt chuẩn phổ cập giáo dục THCS mức độ 2 (7/14 = 50% xã đạt chuẩn mức độ 2 và 7/14 = 50% xã, thị trấn đạt chuẩn mức độ 3); huyện đạt chuẩn mức độ 1 về xóa mù chữ (10/14 = 71,4% xã, thị trấn đạt xóa mù chữ mức độ 2).</w:t>
      </w:r>
    </w:p>
    <w:p w:rsidR="00FF3F69" w:rsidRPr="00526A83" w:rsidRDefault="002F61D0" w:rsidP="00FF3F69">
      <w:pPr>
        <w:pStyle w:val="BodyText"/>
        <w:widowControl w:val="0"/>
        <w:tabs>
          <w:tab w:val="left" w:pos="0"/>
        </w:tabs>
        <w:spacing w:before="120" w:after="0"/>
        <w:ind w:firstLine="654"/>
        <w:jc w:val="both"/>
        <w:rPr>
          <w:sz w:val="28"/>
          <w:szCs w:val="28"/>
        </w:rPr>
      </w:pPr>
      <w:r w:rsidRPr="00526A83">
        <w:rPr>
          <w:b/>
          <w:sz w:val="28"/>
          <w:szCs w:val="28"/>
        </w:rPr>
        <w:t xml:space="preserve">2.3. Trường chuẩn quốc gia: </w:t>
      </w:r>
      <w:r w:rsidR="00994C83" w:rsidRPr="00526A83">
        <w:rPr>
          <w:sz w:val="28"/>
          <w:szCs w:val="28"/>
        </w:rPr>
        <w:t>Tỷ lệ trường chuẩn quốc gia đạt</w:t>
      </w:r>
      <w:r w:rsidR="00994C83" w:rsidRPr="00526A83">
        <w:rPr>
          <w:spacing w:val="-13"/>
          <w:sz w:val="28"/>
          <w:szCs w:val="28"/>
        </w:rPr>
        <w:t xml:space="preserve"> </w:t>
      </w:r>
      <w:r w:rsidR="009A3217" w:rsidRPr="00526A83">
        <w:rPr>
          <w:sz w:val="28"/>
          <w:szCs w:val="28"/>
        </w:rPr>
        <w:t>9</w:t>
      </w:r>
      <w:r w:rsidR="00334FB0">
        <w:rPr>
          <w:sz w:val="28"/>
          <w:szCs w:val="28"/>
        </w:rPr>
        <w:t>2</w:t>
      </w:r>
      <w:proofErr w:type="gramStart"/>
      <w:r w:rsidR="00334FB0">
        <w:rPr>
          <w:sz w:val="28"/>
          <w:szCs w:val="28"/>
        </w:rPr>
        <w:t>,3</w:t>
      </w:r>
      <w:proofErr w:type="gramEnd"/>
      <w:r w:rsidR="00FF3F69">
        <w:rPr>
          <w:sz w:val="28"/>
          <w:szCs w:val="28"/>
        </w:rPr>
        <w:t xml:space="preserve">% </w:t>
      </w:r>
      <w:r w:rsidR="00FF3F69" w:rsidRPr="00334FB0">
        <w:rPr>
          <w:sz w:val="28"/>
          <w:szCs w:val="28"/>
        </w:rPr>
        <w:t>(MN 14/14, TH 07/07, THCS 12/15, THPT 03/03).</w:t>
      </w:r>
      <w:r w:rsidR="00FF3F69" w:rsidRPr="00526A83">
        <w:rPr>
          <w:sz w:val="28"/>
          <w:szCs w:val="28"/>
        </w:rPr>
        <w:t xml:space="preserve"> </w:t>
      </w:r>
    </w:p>
    <w:p w:rsidR="006533AD" w:rsidRPr="00526A83" w:rsidRDefault="00436CE7" w:rsidP="00F50DC2">
      <w:pPr>
        <w:pStyle w:val="BodyText"/>
        <w:widowControl w:val="0"/>
        <w:tabs>
          <w:tab w:val="left" w:pos="0"/>
        </w:tabs>
        <w:spacing w:before="80" w:after="0"/>
        <w:ind w:firstLine="654"/>
        <w:jc w:val="both"/>
        <w:rPr>
          <w:spacing w:val="-2"/>
          <w:sz w:val="28"/>
          <w:szCs w:val="28"/>
        </w:rPr>
      </w:pPr>
      <w:r w:rsidRPr="00526A83">
        <w:rPr>
          <w:b/>
          <w:spacing w:val="-2"/>
          <w:sz w:val="28"/>
          <w:szCs w:val="28"/>
        </w:rPr>
        <w:t>2.4. Đội ngũ:</w:t>
      </w:r>
      <w:r w:rsidRPr="00526A83">
        <w:rPr>
          <w:spacing w:val="-2"/>
          <w:sz w:val="28"/>
          <w:szCs w:val="28"/>
        </w:rPr>
        <w:t xml:space="preserve"> </w:t>
      </w:r>
      <w:r w:rsidR="00877A44" w:rsidRPr="00526A83">
        <w:rPr>
          <w:spacing w:val="-2"/>
          <w:sz w:val="28"/>
          <w:szCs w:val="28"/>
        </w:rPr>
        <w:t>100% cán bộ quản lý, giáo viên có trình độ đào tạo đạt</w:t>
      </w:r>
      <w:r w:rsidR="004A3EA1">
        <w:rPr>
          <w:spacing w:val="-2"/>
          <w:sz w:val="28"/>
          <w:szCs w:val="28"/>
        </w:rPr>
        <w:t xml:space="preserve"> từ</w:t>
      </w:r>
      <w:r w:rsidR="00EE6D91">
        <w:rPr>
          <w:spacing w:val="-2"/>
          <w:sz w:val="28"/>
          <w:szCs w:val="28"/>
        </w:rPr>
        <w:t xml:space="preserve"> </w:t>
      </w:r>
      <w:r w:rsidR="00877A44" w:rsidRPr="00526A83">
        <w:rPr>
          <w:spacing w:val="-2"/>
          <w:sz w:val="28"/>
          <w:szCs w:val="28"/>
        </w:rPr>
        <w:t xml:space="preserve">chuẩn trở lên; 100% cán bộ quản lý, giáo viên ứng dụng, sử dụng công nghệ thông tin và thiết bị dạy học hiện đại vào các hoạt động quản lý, dạy học. </w:t>
      </w:r>
    </w:p>
    <w:p w:rsidR="00633AE1" w:rsidRPr="00526A83" w:rsidRDefault="00436CE7" w:rsidP="00F50DC2">
      <w:pPr>
        <w:pStyle w:val="BodyText"/>
        <w:widowControl w:val="0"/>
        <w:tabs>
          <w:tab w:val="left" w:pos="0"/>
        </w:tabs>
        <w:spacing w:before="80" w:after="0"/>
        <w:ind w:firstLine="654"/>
        <w:jc w:val="both"/>
        <w:rPr>
          <w:sz w:val="28"/>
          <w:szCs w:val="28"/>
        </w:rPr>
      </w:pPr>
      <w:r w:rsidRPr="00526A83">
        <w:rPr>
          <w:b/>
          <w:sz w:val="28"/>
          <w:szCs w:val="28"/>
        </w:rPr>
        <w:t xml:space="preserve">2.5. Cơ sở vật chất: </w:t>
      </w:r>
      <w:r w:rsidR="00877A44" w:rsidRPr="00526A83">
        <w:rPr>
          <w:sz w:val="28"/>
          <w:szCs w:val="28"/>
        </w:rPr>
        <w:t>Có 100% phòng học được kiên</w:t>
      </w:r>
      <w:r w:rsidR="005D39D1">
        <w:rPr>
          <w:sz w:val="28"/>
          <w:szCs w:val="28"/>
        </w:rPr>
        <w:t xml:space="preserve"> cố</w:t>
      </w:r>
      <w:r w:rsidR="00274387" w:rsidRPr="00526A83">
        <w:rPr>
          <w:sz w:val="28"/>
          <w:szCs w:val="28"/>
        </w:rPr>
        <w:t xml:space="preserve">, bán kiên cố </w:t>
      </w:r>
      <w:r w:rsidR="00877A44" w:rsidRPr="00526A83">
        <w:rPr>
          <w:sz w:val="28"/>
          <w:szCs w:val="28"/>
        </w:rPr>
        <w:t xml:space="preserve">đáp ứng nhu cầu dạy và học. </w:t>
      </w:r>
    </w:p>
    <w:p w:rsidR="001E5386" w:rsidRPr="00633AE1" w:rsidRDefault="001E5386" w:rsidP="00F50DC2">
      <w:pPr>
        <w:widowControl w:val="0"/>
        <w:spacing w:before="80"/>
        <w:ind w:firstLine="709"/>
        <w:jc w:val="both"/>
        <w:rPr>
          <w:sz w:val="28"/>
          <w:szCs w:val="28"/>
        </w:rPr>
      </w:pPr>
      <w:r w:rsidRPr="001E5386">
        <w:rPr>
          <w:b/>
        </w:rPr>
        <w:t>II</w:t>
      </w:r>
      <w:r w:rsidR="00633AE1">
        <w:rPr>
          <w:b/>
        </w:rPr>
        <w:t>I</w:t>
      </w:r>
      <w:r w:rsidRPr="001E5386">
        <w:rPr>
          <w:b/>
        </w:rPr>
        <w:t>.</w:t>
      </w:r>
      <w:r w:rsidR="00B21086" w:rsidRPr="001E5386">
        <w:rPr>
          <w:b/>
        </w:rPr>
        <w:t xml:space="preserve"> NHIỆM VỤ, GIẢI PHÁP</w:t>
      </w:r>
      <w:r w:rsidR="00B21086">
        <w:t xml:space="preserve"> </w:t>
      </w:r>
    </w:p>
    <w:p w:rsidR="00633AE1" w:rsidRPr="006450F2" w:rsidRDefault="00B21086" w:rsidP="00F50DC2">
      <w:pPr>
        <w:widowControl w:val="0"/>
        <w:spacing w:before="80"/>
        <w:ind w:firstLine="709"/>
        <w:jc w:val="both"/>
        <w:rPr>
          <w:b/>
          <w:sz w:val="28"/>
          <w:szCs w:val="28"/>
        </w:rPr>
      </w:pPr>
      <w:r w:rsidRPr="006450F2">
        <w:rPr>
          <w:b/>
          <w:sz w:val="28"/>
          <w:szCs w:val="28"/>
        </w:rPr>
        <w:t xml:space="preserve">1. Nhiệm vụ, giải pháp </w:t>
      </w:r>
      <w:proofErr w:type="gramStart"/>
      <w:r w:rsidRPr="006450F2">
        <w:rPr>
          <w:b/>
          <w:sz w:val="28"/>
          <w:szCs w:val="28"/>
        </w:rPr>
        <w:t>chung</w:t>
      </w:r>
      <w:proofErr w:type="gramEnd"/>
      <w:r w:rsidRPr="006450F2">
        <w:rPr>
          <w:b/>
          <w:sz w:val="28"/>
          <w:szCs w:val="28"/>
        </w:rPr>
        <w:t xml:space="preserve"> </w:t>
      </w:r>
    </w:p>
    <w:p w:rsidR="00890071" w:rsidRPr="006450F2" w:rsidRDefault="00B21086" w:rsidP="00F50DC2">
      <w:pPr>
        <w:widowControl w:val="0"/>
        <w:spacing w:before="80"/>
        <w:ind w:firstLine="709"/>
        <w:jc w:val="both"/>
        <w:rPr>
          <w:b/>
          <w:sz w:val="28"/>
          <w:szCs w:val="28"/>
        </w:rPr>
      </w:pPr>
      <w:r w:rsidRPr="006450F2">
        <w:rPr>
          <w:b/>
          <w:sz w:val="28"/>
          <w:szCs w:val="28"/>
        </w:rPr>
        <w:t xml:space="preserve">1.1. Tăng cường sự lãnh đạo, chỉ đạo của các cấp ủy đảng, </w:t>
      </w:r>
      <w:proofErr w:type="gramStart"/>
      <w:r w:rsidRPr="006450F2">
        <w:rPr>
          <w:b/>
          <w:sz w:val="28"/>
          <w:szCs w:val="28"/>
        </w:rPr>
        <w:t>sự</w:t>
      </w:r>
      <w:proofErr w:type="gramEnd"/>
      <w:r w:rsidRPr="006450F2">
        <w:rPr>
          <w:b/>
          <w:sz w:val="28"/>
          <w:szCs w:val="28"/>
        </w:rPr>
        <w:t xml:space="preserve"> quản lý của chính quyền các cấp trong việc triển khai thực hiện Kết luận số 91-KL/TW và Kế hoạch số </w:t>
      </w:r>
      <w:r w:rsidR="00E05A7B" w:rsidRPr="00E05A7B">
        <w:rPr>
          <w:b/>
          <w:sz w:val="28"/>
          <w:szCs w:val="28"/>
        </w:rPr>
        <w:t>418-KH/HU</w:t>
      </w:r>
      <w:r w:rsidR="00E05A7B">
        <w:rPr>
          <w:sz w:val="28"/>
          <w:szCs w:val="28"/>
        </w:rPr>
        <w:t xml:space="preserve"> </w:t>
      </w:r>
      <w:r w:rsidRPr="006450F2">
        <w:rPr>
          <w:b/>
          <w:sz w:val="28"/>
          <w:szCs w:val="28"/>
        </w:rPr>
        <w:t xml:space="preserve">của Ban Thường vụ </w:t>
      </w:r>
      <w:r w:rsidR="00E05A7B">
        <w:rPr>
          <w:b/>
          <w:sz w:val="28"/>
          <w:szCs w:val="28"/>
        </w:rPr>
        <w:t>Huyện</w:t>
      </w:r>
      <w:r w:rsidR="00EE6D91">
        <w:rPr>
          <w:b/>
          <w:sz w:val="28"/>
          <w:szCs w:val="28"/>
        </w:rPr>
        <w:t xml:space="preserve"> </w:t>
      </w:r>
      <w:r w:rsidRPr="006450F2">
        <w:rPr>
          <w:b/>
          <w:sz w:val="28"/>
          <w:szCs w:val="28"/>
        </w:rPr>
        <w:t xml:space="preserve">ủy </w:t>
      </w:r>
    </w:p>
    <w:p w:rsidR="0096642A" w:rsidRPr="00D27A9B" w:rsidRDefault="00B21086" w:rsidP="00F50DC2">
      <w:pPr>
        <w:widowControl w:val="0"/>
        <w:spacing w:before="80"/>
        <w:ind w:firstLine="709"/>
        <w:jc w:val="both"/>
        <w:rPr>
          <w:spacing w:val="-4"/>
          <w:sz w:val="28"/>
          <w:szCs w:val="28"/>
        </w:rPr>
      </w:pPr>
      <w:r w:rsidRPr="00D27A9B">
        <w:rPr>
          <w:spacing w:val="-4"/>
          <w:sz w:val="28"/>
          <w:szCs w:val="28"/>
        </w:rPr>
        <w:t xml:space="preserve">Tổ chức nghiên cứu, học tập, quán triệt Kết luận số 91-KL/TW của Bộ Chính trị, Kế hoạch số </w:t>
      </w:r>
      <w:r w:rsidR="00795B5C" w:rsidRPr="00D27A9B">
        <w:rPr>
          <w:spacing w:val="-4"/>
          <w:sz w:val="28"/>
          <w:szCs w:val="28"/>
        </w:rPr>
        <w:t xml:space="preserve">418-KH/HU </w:t>
      </w:r>
      <w:r w:rsidRPr="00D27A9B">
        <w:rPr>
          <w:spacing w:val="-4"/>
          <w:sz w:val="28"/>
          <w:szCs w:val="28"/>
        </w:rPr>
        <w:t xml:space="preserve">của Ban Thường vụ </w:t>
      </w:r>
      <w:r w:rsidR="00E41C51" w:rsidRPr="00D27A9B">
        <w:rPr>
          <w:spacing w:val="-4"/>
          <w:sz w:val="28"/>
          <w:szCs w:val="28"/>
        </w:rPr>
        <w:t>Huyện</w:t>
      </w:r>
      <w:r w:rsidRPr="00D27A9B">
        <w:rPr>
          <w:spacing w:val="-4"/>
          <w:sz w:val="28"/>
          <w:szCs w:val="28"/>
        </w:rPr>
        <w:t xml:space="preserve"> ủy và Kế hoạch này. Tăng cường trách nhiệm lãnh đạo, chỉ đạo quán triệt nâng cao nhận thức và thực hiện đầy đủ, sâu sắc quan điểm coi giáo dục và đào tạo là "quốc sách hàng đầu", là sự nghiệp của Đảng, Nhà nước và của toàn dân; bảo đảm vai trò chủ đạo của Nhà nước, đồng thời thu hút sự tham gia tích cực của xã hội trong phát triển sự nghiệp giáo dục và đào tạo; đầu tư cho giáo dục và đào tạo là đầu tư cho phát triển, được ưu tiên trong các chương trình, kế hoạch phát triển kinh tế - xã hội của </w:t>
      </w:r>
      <w:r w:rsidR="00E41C51" w:rsidRPr="00D27A9B">
        <w:rPr>
          <w:spacing w:val="-4"/>
          <w:sz w:val="28"/>
          <w:szCs w:val="28"/>
        </w:rPr>
        <w:t>huyện</w:t>
      </w:r>
      <w:r w:rsidRPr="00D27A9B">
        <w:rPr>
          <w:spacing w:val="-4"/>
          <w:sz w:val="28"/>
          <w:szCs w:val="28"/>
        </w:rPr>
        <w:t>.</w:t>
      </w:r>
    </w:p>
    <w:p w:rsidR="006450F2" w:rsidRDefault="00B21086" w:rsidP="00F50DC2">
      <w:pPr>
        <w:widowControl w:val="0"/>
        <w:spacing w:before="80"/>
        <w:ind w:firstLine="709"/>
        <w:jc w:val="both"/>
        <w:rPr>
          <w:sz w:val="28"/>
          <w:szCs w:val="28"/>
        </w:rPr>
      </w:pPr>
      <w:r w:rsidRPr="00633AE1">
        <w:rPr>
          <w:sz w:val="28"/>
          <w:szCs w:val="28"/>
        </w:rPr>
        <w:t xml:space="preserve">Tăng cường sự lãnh đạo của Đảng trong đổi mới căn bản, toàn diện giáo dục và đào tạo. </w:t>
      </w:r>
      <w:proofErr w:type="gramStart"/>
      <w:r w:rsidRPr="00633AE1">
        <w:rPr>
          <w:sz w:val="28"/>
          <w:szCs w:val="28"/>
        </w:rPr>
        <w:t>Chú trọng công tác xây dựng Đảng trên lĩnh vực giáo dục và đào tạo; phát huy vai trò của các cấp ủy cơ sở trong lãnh đạo, chỉ đạo thực hiện các mục tiêu phát triển giáo dục và đào tạo.</w:t>
      </w:r>
      <w:proofErr w:type="gramEnd"/>
      <w:r w:rsidRPr="00633AE1">
        <w:rPr>
          <w:sz w:val="28"/>
          <w:szCs w:val="28"/>
        </w:rPr>
        <w:t xml:space="preserve"> Các cơ quan, đơn vị cụ thể hóa nhiệm vụ thực hiện Kết luận số 91- KL/TW, Kế hoạch số </w:t>
      </w:r>
      <w:r w:rsidR="00A86E32" w:rsidRPr="00795B5C">
        <w:rPr>
          <w:sz w:val="28"/>
          <w:szCs w:val="28"/>
        </w:rPr>
        <w:t>418-KH/HU</w:t>
      </w:r>
      <w:r w:rsidR="00A86E32">
        <w:rPr>
          <w:sz w:val="28"/>
          <w:szCs w:val="28"/>
        </w:rPr>
        <w:t xml:space="preserve"> </w:t>
      </w:r>
      <w:r w:rsidR="00A86E32" w:rsidRPr="00633AE1">
        <w:rPr>
          <w:sz w:val="28"/>
          <w:szCs w:val="28"/>
        </w:rPr>
        <w:t xml:space="preserve">của Ban Thường vụ </w:t>
      </w:r>
      <w:r w:rsidR="00A86E32">
        <w:rPr>
          <w:sz w:val="28"/>
          <w:szCs w:val="28"/>
        </w:rPr>
        <w:t>Huyện ủy</w:t>
      </w:r>
      <w:r w:rsidRPr="00633AE1">
        <w:rPr>
          <w:sz w:val="28"/>
          <w:szCs w:val="28"/>
        </w:rPr>
        <w:t xml:space="preserve">, Nghị quyết Đại hội đại biểu Đảng bộ </w:t>
      </w:r>
      <w:r w:rsidR="00A86E32">
        <w:rPr>
          <w:sz w:val="28"/>
          <w:szCs w:val="28"/>
        </w:rPr>
        <w:t>huyện</w:t>
      </w:r>
      <w:r w:rsidRPr="00633AE1">
        <w:rPr>
          <w:sz w:val="28"/>
          <w:szCs w:val="28"/>
        </w:rPr>
        <w:t xml:space="preserve"> </w:t>
      </w:r>
      <w:r w:rsidRPr="00047AE8">
        <w:rPr>
          <w:sz w:val="28"/>
          <w:szCs w:val="28"/>
        </w:rPr>
        <w:t xml:space="preserve">lần thứ </w:t>
      </w:r>
      <w:r w:rsidR="00047AE8">
        <w:rPr>
          <w:sz w:val="28"/>
          <w:szCs w:val="28"/>
        </w:rPr>
        <w:t>XX</w:t>
      </w:r>
      <w:r w:rsidRPr="00633AE1">
        <w:rPr>
          <w:sz w:val="28"/>
          <w:szCs w:val="28"/>
        </w:rPr>
        <w:t xml:space="preserve"> nhiệm kỳ 2020 - 2025 và các nghị quyết khác c</w:t>
      </w:r>
      <w:r w:rsidR="006450F2">
        <w:rPr>
          <w:sz w:val="28"/>
          <w:szCs w:val="28"/>
        </w:rPr>
        <w:t>ủa Đảng về giáo dục và đào tạo.</w:t>
      </w:r>
    </w:p>
    <w:p w:rsidR="00925A4D" w:rsidRPr="001E76AE" w:rsidRDefault="00B21086" w:rsidP="00F50DC2">
      <w:pPr>
        <w:widowControl w:val="0"/>
        <w:spacing w:before="80"/>
        <w:ind w:firstLine="709"/>
        <w:jc w:val="both"/>
        <w:rPr>
          <w:spacing w:val="-2"/>
          <w:sz w:val="28"/>
          <w:szCs w:val="28"/>
        </w:rPr>
      </w:pPr>
      <w:r w:rsidRPr="001E76AE">
        <w:rPr>
          <w:spacing w:val="-2"/>
          <w:sz w:val="28"/>
          <w:szCs w:val="28"/>
        </w:rPr>
        <w:t>Đổi mới nội dung, phương thức tuyên truyền, giáo dục nâng cao nhận thức của các cấp ủy đảng, chính quyền, cán bộ, đảng viên và toàn thể xã hội trước hết là đối với cán bộ lãnh đạo, quản lý các cấp và đội ngũ nhà giáo về mục tiêu, yêu cầu, nội dung đổi mới giáo dục và đà</w:t>
      </w:r>
      <w:r w:rsidR="00A20FB6" w:rsidRPr="001E76AE">
        <w:rPr>
          <w:spacing w:val="-2"/>
          <w:sz w:val="28"/>
          <w:szCs w:val="28"/>
        </w:rPr>
        <w:t xml:space="preserve">o tạo, nhằm tạo sự </w:t>
      </w:r>
      <w:r w:rsidRPr="001E76AE">
        <w:rPr>
          <w:spacing w:val="-2"/>
          <w:sz w:val="28"/>
          <w:szCs w:val="28"/>
        </w:rPr>
        <w:t>đồng bộ, thống nhất trong lãnh đạo, chỉ đạo và triển khai thực hiện, tạo sự tin tưởng, đồng thuận, ủng hộ của các tầng lớp nhân dân. Cơ quan quản lý giáo dục định kỳ tổ chức gặp gỡ, đối thoại, nắm bắt tâm tư, tình cảm, định hướng tư tưởng, giải quyết kịp thời nhu cầu, nguyện</w:t>
      </w:r>
      <w:r w:rsidR="00047AE8" w:rsidRPr="001E76AE">
        <w:rPr>
          <w:spacing w:val="-2"/>
          <w:sz w:val="28"/>
          <w:szCs w:val="28"/>
        </w:rPr>
        <w:t xml:space="preserve"> vọng của nhà giáo và học sinh</w:t>
      </w:r>
      <w:r w:rsidR="00A779DC" w:rsidRPr="001E76AE">
        <w:rPr>
          <w:spacing w:val="-2"/>
          <w:sz w:val="28"/>
          <w:szCs w:val="28"/>
        </w:rPr>
        <w:t>; b</w:t>
      </w:r>
      <w:r w:rsidR="00C06227" w:rsidRPr="001E76AE">
        <w:rPr>
          <w:spacing w:val="-2"/>
          <w:sz w:val="28"/>
          <w:szCs w:val="28"/>
        </w:rPr>
        <w:t>iểu dương kịp</w:t>
      </w:r>
      <w:r w:rsidR="002C5816" w:rsidRPr="001E76AE">
        <w:rPr>
          <w:spacing w:val="-2"/>
          <w:sz w:val="28"/>
          <w:szCs w:val="28"/>
        </w:rPr>
        <w:t xml:space="preserve"> thời gương người tốt, việc tốt</w:t>
      </w:r>
      <w:r w:rsidR="00725FA4" w:rsidRPr="001E76AE">
        <w:rPr>
          <w:spacing w:val="-2"/>
          <w:sz w:val="28"/>
          <w:szCs w:val="28"/>
        </w:rPr>
        <w:t xml:space="preserve"> </w:t>
      </w:r>
      <w:r w:rsidR="00034317" w:rsidRPr="001E76AE">
        <w:rPr>
          <w:spacing w:val="-2"/>
          <w:sz w:val="28"/>
          <w:szCs w:val="28"/>
        </w:rPr>
        <w:t>trong các hoạt động đổi mới căn bản,</w:t>
      </w:r>
      <w:r w:rsidR="001E4609" w:rsidRPr="001E76AE">
        <w:rPr>
          <w:spacing w:val="-2"/>
          <w:sz w:val="28"/>
          <w:szCs w:val="28"/>
        </w:rPr>
        <w:t xml:space="preserve"> toàn diện giáo dục và đào tạo.</w:t>
      </w:r>
      <w:r w:rsidR="00142D27" w:rsidRPr="001E76AE">
        <w:rPr>
          <w:spacing w:val="-2"/>
          <w:sz w:val="28"/>
          <w:szCs w:val="28"/>
        </w:rPr>
        <w:t xml:space="preserve"> </w:t>
      </w:r>
    </w:p>
    <w:p w:rsidR="00890071" w:rsidRPr="00925A4D" w:rsidRDefault="00B21086" w:rsidP="00F50DC2">
      <w:pPr>
        <w:widowControl w:val="0"/>
        <w:spacing w:before="80"/>
        <w:ind w:firstLine="709"/>
        <w:jc w:val="both"/>
        <w:rPr>
          <w:sz w:val="32"/>
          <w:szCs w:val="32"/>
        </w:rPr>
      </w:pPr>
      <w:r w:rsidRPr="00026AD3">
        <w:rPr>
          <w:b/>
          <w:sz w:val="28"/>
          <w:szCs w:val="28"/>
        </w:rPr>
        <w:t>1.2. Tích cực tham gia hoàn thiện thể chế, chính sách và cụ thể hóa trong tổ chức thực hiện, nâng cao hiệu quả quản lý nhà nước về giáo dục và đào tạo</w:t>
      </w:r>
    </w:p>
    <w:p w:rsidR="006450F2" w:rsidRPr="00967C04" w:rsidRDefault="00B21086" w:rsidP="00F50DC2">
      <w:pPr>
        <w:widowControl w:val="0"/>
        <w:spacing w:before="80"/>
        <w:ind w:firstLine="709"/>
        <w:jc w:val="both"/>
        <w:rPr>
          <w:spacing w:val="-2"/>
          <w:sz w:val="28"/>
          <w:szCs w:val="28"/>
        </w:rPr>
      </w:pPr>
      <w:r w:rsidRPr="00967C04">
        <w:rPr>
          <w:spacing w:val="-2"/>
          <w:sz w:val="28"/>
          <w:szCs w:val="28"/>
        </w:rPr>
        <w:lastRenderedPageBreak/>
        <w:t>Tiếp tục rà soát, tham mưu sửa đổi, bổ sung, ban hành các cơ chế, chính sách nhằm đảm bảo các điều kiện cho phát</w:t>
      </w:r>
      <w:r w:rsidR="00771A6B">
        <w:rPr>
          <w:spacing w:val="-2"/>
          <w:sz w:val="28"/>
          <w:szCs w:val="28"/>
        </w:rPr>
        <w:t xml:space="preserve"> triển giáo dục và đào tạo của </w:t>
      </w:r>
      <w:r w:rsidR="00FB32D9" w:rsidRPr="00967C04">
        <w:rPr>
          <w:spacing w:val="-2"/>
          <w:sz w:val="28"/>
          <w:szCs w:val="28"/>
        </w:rPr>
        <w:t>huyện</w:t>
      </w:r>
      <w:r w:rsidRPr="00967C04">
        <w:rPr>
          <w:spacing w:val="-2"/>
          <w:sz w:val="28"/>
          <w:szCs w:val="28"/>
        </w:rPr>
        <w:t xml:space="preserve">. Nâng cao hiệu quả quản lý nhà nước về giáo dục và đào tạo, trong đó tập trung bảo đảm các điều kiện về đội ngũ nhà giáo, tài chính, cơ sở vật chất, thiết bị dạy học để phát triển, nâng cao chất lượng và hiệu quả giáo dục và đào tạo; thực hiện đúng chủ trương, đường lối của Đảng, chính sách của Nhà nước, của tỉnh, </w:t>
      </w:r>
      <w:r w:rsidR="00967C04" w:rsidRPr="00967C04">
        <w:rPr>
          <w:spacing w:val="-2"/>
          <w:sz w:val="28"/>
          <w:szCs w:val="28"/>
        </w:rPr>
        <w:t xml:space="preserve">của huyện </w:t>
      </w:r>
      <w:r w:rsidRPr="00967C04">
        <w:rPr>
          <w:spacing w:val="-2"/>
          <w:sz w:val="28"/>
          <w:szCs w:val="28"/>
        </w:rPr>
        <w:t xml:space="preserve">chấp hành pháp luật về giáo dục và đào tạo. </w:t>
      </w:r>
      <w:proofErr w:type="gramStart"/>
      <w:r w:rsidRPr="00967C04">
        <w:rPr>
          <w:spacing w:val="-2"/>
          <w:sz w:val="28"/>
          <w:szCs w:val="28"/>
        </w:rPr>
        <w:t>Quan tâm các chế độ, chính sách đào tạo, bồi dưỡng, trợ cấp, ưu đãi khác đối với người dạy, người học.</w:t>
      </w:r>
      <w:proofErr w:type="gramEnd"/>
      <w:r w:rsidRPr="00967C04">
        <w:rPr>
          <w:spacing w:val="-2"/>
          <w:sz w:val="28"/>
          <w:szCs w:val="28"/>
        </w:rPr>
        <w:t xml:space="preserve"> </w:t>
      </w:r>
    </w:p>
    <w:p w:rsidR="003A7605" w:rsidRDefault="00B21086" w:rsidP="00F50DC2">
      <w:pPr>
        <w:widowControl w:val="0"/>
        <w:spacing w:before="80"/>
        <w:ind w:firstLine="709"/>
        <w:jc w:val="both"/>
        <w:rPr>
          <w:sz w:val="28"/>
          <w:szCs w:val="28"/>
        </w:rPr>
      </w:pPr>
      <w:r w:rsidRPr="00633AE1">
        <w:rPr>
          <w:sz w:val="28"/>
          <w:szCs w:val="28"/>
        </w:rPr>
        <w:t xml:space="preserve">Đẩy mạnh phân cấp, phân quyền theo hướng thực chất, đi vào chiều sâu, gắn quyền hạn với trách nhiệm, tăng quyền tự chủ, nâng cao trách nhiệm giải trình, phát huy dân chủ trong các </w:t>
      </w:r>
      <w:r w:rsidR="00BF5F9E">
        <w:rPr>
          <w:sz w:val="28"/>
          <w:szCs w:val="28"/>
        </w:rPr>
        <w:t>đơn vị</w:t>
      </w:r>
      <w:r w:rsidRPr="00633AE1">
        <w:rPr>
          <w:sz w:val="28"/>
          <w:szCs w:val="28"/>
        </w:rPr>
        <w:t xml:space="preserve"> giáo dục và đào tạo. Tăng cường vai trò của các cơ quan quản lý nhà nước về giáo dục, đào tạo trong việc quyết định biên chế, tổ chức bộ máy, chính sách đối với nhà giáo. Thực hiện việc bí thư cấp ủy đồng thời là chủ tịch hội đồng trường đối với các </w:t>
      </w:r>
      <w:r w:rsidR="00977A17">
        <w:rPr>
          <w:sz w:val="28"/>
          <w:szCs w:val="28"/>
        </w:rPr>
        <w:t>đơn vị</w:t>
      </w:r>
      <w:r w:rsidRPr="00633AE1">
        <w:rPr>
          <w:sz w:val="28"/>
          <w:szCs w:val="28"/>
        </w:rPr>
        <w:t xml:space="preserve"> giáo dục thuộc thẩm quyền quản lý của </w:t>
      </w:r>
      <w:r w:rsidR="001228CB">
        <w:rPr>
          <w:sz w:val="28"/>
          <w:szCs w:val="28"/>
        </w:rPr>
        <w:t xml:space="preserve">Ngành Giáo dục theo Quy định số </w:t>
      </w:r>
      <w:r w:rsidRPr="00633AE1">
        <w:rPr>
          <w:sz w:val="28"/>
          <w:szCs w:val="28"/>
        </w:rPr>
        <w:t xml:space="preserve">125-QĐ/TW ngày 10/10/2023 của Ban Chấp hành Trung ương quy định chức năng, nhiệm vụ, mối quan hệ công tác của đảng bộ, chi bộ cơ sở trong các đơn vị sự nghiệp công lập. </w:t>
      </w:r>
    </w:p>
    <w:p w:rsidR="00EB1735" w:rsidRPr="00561456" w:rsidRDefault="00EB1735" w:rsidP="00F50DC2">
      <w:pPr>
        <w:widowControl w:val="0"/>
        <w:spacing w:before="80"/>
        <w:ind w:firstLine="709"/>
        <w:jc w:val="both"/>
        <w:rPr>
          <w:sz w:val="28"/>
          <w:szCs w:val="28"/>
        </w:rPr>
      </w:pPr>
      <w:r w:rsidRPr="00561456">
        <w:rPr>
          <w:sz w:val="28"/>
          <w:szCs w:val="28"/>
        </w:rPr>
        <w:t>Tăng cường lãnh đạo, kiểm tra, giám sát</w:t>
      </w:r>
      <w:r w:rsidR="00A11A57">
        <w:rPr>
          <w:sz w:val="28"/>
          <w:szCs w:val="28"/>
        </w:rPr>
        <w:t xml:space="preserve"> </w:t>
      </w:r>
      <w:r w:rsidR="00A11A57" w:rsidRPr="00633AE1">
        <w:rPr>
          <w:sz w:val="28"/>
          <w:szCs w:val="28"/>
        </w:rPr>
        <w:t>việc thể chế hoá các chủ trương của Đảng và việc thực hiện chính sách, pháp luật của Nhà nước tron</w:t>
      </w:r>
      <w:r w:rsidR="00371C7A">
        <w:rPr>
          <w:sz w:val="28"/>
          <w:szCs w:val="28"/>
        </w:rPr>
        <w:t>g lĩnh vực giáo dục và đào tạo</w:t>
      </w:r>
      <w:r w:rsidRPr="00561456">
        <w:rPr>
          <w:sz w:val="28"/>
          <w:szCs w:val="28"/>
        </w:rPr>
        <w:t xml:space="preserve">; tập trung giải quyết các hạn chế, hiện tượng tiêu cực, gây bức xúc trong lĩnh vực giáo dục và đào tạo. </w:t>
      </w:r>
    </w:p>
    <w:p w:rsidR="00890071" w:rsidRPr="000D4439" w:rsidRDefault="00B21086" w:rsidP="00F50DC2">
      <w:pPr>
        <w:widowControl w:val="0"/>
        <w:spacing w:before="80"/>
        <w:ind w:firstLine="709"/>
        <w:jc w:val="both"/>
        <w:rPr>
          <w:b/>
          <w:sz w:val="28"/>
          <w:szCs w:val="28"/>
        </w:rPr>
      </w:pPr>
      <w:r w:rsidRPr="00633AE1">
        <w:rPr>
          <w:sz w:val="28"/>
          <w:szCs w:val="28"/>
        </w:rPr>
        <w:t xml:space="preserve"> </w:t>
      </w:r>
      <w:r w:rsidRPr="00457DCF">
        <w:rPr>
          <w:b/>
          <w:sz w:val="28"/>
          <w:szCs w:val="28"/>
        </w:rPr>
        <w:t>1.3. Phát triển mạng lưới cơ sở gi</w:t>
      </w:r>
      <w:r w:rsidR="00775235" w:rsidRPr="00457DCF">
        <w:rPr>
          <w:b/>
          <w:sz w:val="28"/>
          <w:szCs w:val="28"/>
        </w:rPr>
        <w:t xml:space="preserve">áo dục và đào tạo đáp ứng nhu </w:t>
      </w:r>
      <w:r w:rsidRPr="00457DCF">
        <w:rPr>
          <w:b/>
          <w:sz w:val="28"/>
          <w:szCs w:val="28"/>
        </w:rPr>
        <w:t xml:space="preserve">cầu </w:t>
      </w:r>
      <w:r w:rsidRPr="000D4439">
        <w:rPr>
          <w:b/>
          <w:sz w:val="28"/>
          <w:szCs w:val="28"/>
        </w:rPr>
        <w:t>học tập và học tập suốt đời của Nhân dân</w:t>
      </w:r>
    </w:p>
    <w:p w:rsidR="00026AD3" w:rsidRPr="000D4439" w:rsidRDefault="00B21086" w:rsidP="00F50DC2">
      <w:pPr>
        <w:widowControl w:val="0"/>
        <w:spacing w:before="80"/>
        <w:ind w:firstLine="709"/>
        <w:jc w:val="both"/>
        <w:rPr>
          <w:sz w:val="28"/>
          <w:szCs w:val="28"/>
        </w:rPr>
      </w:pPr>
      <w:proofErr w:type="gramStart"/>
      <w:r w:rsidRPr="000D4439">
        <w:rPr>
          <w:sz w:val="28"/>
          <w:szCs w:val="28"/>
        </w:rPr>
        <w:t xml:space="preserve">Tiếp tục rà soát, sắp xếp mạng lưới trường, lớp gắn với quy hoạch </w:t>
      </w:r>
      <w:r w:rsidR="00E27FD1" w:rsidRPr="000D4439">
        <w:rPr>
          <w:sz w:val="28"/>
          <w:szCs w:val="28"/>
        </w:rPr>
        <w:t>huyện</w:t>
      </w:r>
      <w:r w:rsidR="00EE6D91">
        <w:rPr>
          <w:sz w:val="28"/>
          <w:szCs w:val="28"/>
        </w:rPr>
        <w:t xml:space="preserve"> </w:t>
      </w:r>
      <w:r w:rsidRPr="000D4439">
        <w:rPr>
          <w:sz w:val="28"/>
          <w:szCs w:val="28"/>
        </w:rPr>
        <w:t>và quy hoạch ng</w:t>
      </w:r>
      <w:r w:rsidR="00E27FD1" w:rsidRPr="000D4439">
        <w:rPr>
          <w:sz w:val="28"/>
          <w:szCs w:val="28"/>
        </w:rPr>
        <w:t>ành đáp ứng đủ trường, lớp học</w:t>
      </w:r>
      <w:r w:rsidRPr="000D4439">
        <w:rPr>
          <w:sz w:val="28"/>
          <w:szCs w:val="28"/>
        </w:rPr>
        <w:t>, bảo đảm công bằng trong tiếp cận giáo dục.</w:t>
      </w:r>
      <w:proofErr w:type="gramEnd"/>
      <w:r w:rsidRPr="000D4439">
        <w:rPr>
          <w:sz w:val="28"/>
          <w:szCs w:val="28"/>
        </w:rPr>
        <w:t xml:space="preserve"> </w:t>
      </w:r>
    </w:p>
    <w:p w:rsidR="00187ADD" w:rsidRDefault="00B21086" w:rsidP="00F50DC2">
      <w:pPr>
        <w:widowControl w:val="0"/>
        <w:spacing w:before="80"/>
        <w:ind w:firstLine="709"/>
        <w:jc w:val="both"/>
        <w:rPr>
          <w:sz w:val="28"/>
          <w:szCs w:val="28"/>
        </w:rPr>
      </w:pPr>
      <w:r w:rsidRPr="000D4439">
        <w:rPr>
          <w:sz w:val="28"/>
          <w:szCs w:val="28"/>
        </w:rPr>
        <w:t>Củng cố, phát triển hệ thống trường phổ thông dân tộc nội trú, phổ thông dân tộc bán trú nhằm duy trì kết quả phổ cập giáo dục và tạo nguồn đào tạo nguồn nhân lực, đặc biệt là nguồn nhân lực là người dân tộc thiểu số có chất lượng, đáp ứng yêu cầu phát triển kinh tế - xã hội, đảm bảo quốc</w:t>
      </w:r>
      <w:r w:rsidR="005B7794" w:rsidRPr="000D4439">
        <w:rPr>
          <w:sz w:val="28"/>
          <w:szCs w:val="28"/>
        </w:rPr>
        <w:t xml:space="preserve"> phòng - an ninh của địa phương. </w:t>
      </w:r>
      <w:r w:rsidRPr="000D4439">
        <w:rPr>
          <w:sz w:val="28"/>
          <w:szCs w:val="28"/>
        </w:rPr>
        <w:t>Tiếp tục hoàn thiện hệ thống giáo dục theo hướng mở, linh hoạt, liên thông, thúc đẩy xã hội học tập và học tập suốt đời; phát triển hệ thống giáo dục ngoài công lập phù hợp điều</w:t>
      </w:r>
      <w:r w:rsidRPr="00633AE1">
        <w:rPr>
          <w:sz w:val="28"/>
          <w:szCs w:val="28"/>
        </w:rPr>
        <w:t xml:space="preserve"> kiện thực tiễn địa phương, đặc biệt ở cấp mầm non và tiểu học; quan tâm đầu tư cho giáo dục chất lượng cao. Rà soát, ưu tiên bố trí đủ quỹ đất để xây dựng cơ sở giáo dục mầm </w:t>
      </w:r>
      <w:proofErr w:type="gramStart"/>
      <w:r w:rsidRPr="00633AE1">
        <w:rPr>
          <w:sz w:val="28"/>
          <w:szCs w:val="28"/>
        </w:rPr>
        <w:t>non</w:t>
      </w:r>
      <w:proofErr w:type="gramEnd"/>
      <w:r w:rsidRPr="00633AE1">
        <w:rPr>
          <w:sz w:val="28"/>
          <w:szCs w:val="28"/>
        </w:rPr>
        <w:t xml:space="preserve">, cơ sở giáo dục phổ thông, cơ sở giáo dục nghề nghiệp trên địa bàn. </w:t>
      </w:r>
    </w:p>
    <w:p w:rsidR="00890071" w:rsidRPr="00351E8F" w:rsidRDefault="00B21086" w:rsidP="00F50DC2">
      <w:pPr>
        <w:widowControl w:val="0"/>
        <w:spacing w:before="80"/>
        <w:ind w:firstLine="709"/>
        <w:jc w:val="both"/>
        <w:rPr>
          <w:b/>
          <w:sz w:val="28"/>
          <w:szCs w:val="28"/>
        </w:rPr>
      </w:pPr>
      <w:r w:rsidRPr="00351E8F">
        <w:rPr>
          <w:b/>
          <w:sz w:val="28"/>
          <w:szCs w:val="28"/>
        </w:rPr>
        <w:t xml:space="preserve">1.4. Đổi mới, nâng cao chất lượng giáo dục và đào tạo </w:t>
      </w:r>
    </w:p>
    <w:p w:rsidR="002D571D" w:rsidRDefault="00B21086" w:rsidP="00F50DC2">
      <w:pPr>
        <w:widowControl w:val="0"/>
        <w:spacing w:before="80"/>
        <w:ind w:firstLine="709"/>
        <w:jc w:val="both"/>
        <w:rPr>
          <w:sz w:val="28"/>
          <w:szCs w:val="28"/>
        </w:rPr>
      </w:pPr>
      <w:r w:rsidRPr="00633AE1">
        <w:rPr>
          <w:sz w:val="28"/>
          <w:szCs w:val="28"/>
        </w:rPr>
        <w:t>Tiếp tục nâng cao chất lượng giáo dục toàn diện ở các cấp học mầm non, phổ thông, giáo dục thường xuyên và giáo dục ch</w:t>
      </w:r>
      <w:r w:rsidR="00047AE8">
        <w:rPr>
          <w:sz w:val="28"/>
          <w:szCs w:val="28"/>
        </w:rPr>
        <w:t xml:space="preserve">ính trị, tư tưởng cho học sinh, </w:t>
      </w:r>
      <w:r w:rsidRPr="00633AE1">
        <w:rPr>
          <w:sz w:val="28"/>
          <w:szCs w:val="28"/>
        </w:rPr>
        <w:t xml:space="preserve">đảm bảo sự liên thông giữa các cấp học. </w:t>
      </w:r>
      <w:proofErr w:type="gramStart"/>
      <w:r w:rsidRPr="00633AE1">
        <w:rPr>
          <w:sz w:val="28"/>
          <w:szCs w:val="28"/>
        </w:rPr>
        <w:t>Trong đó, tổ chức triển khai hiệu quả chương trình giáo dục mầm non mới phù hợp với điều kiện thực tiễn địa phương; từng bước thực hiện phổ cập giáo dục mầm non cho trẻ em mẫu giáo từ 3 đến 5 tuổi.</w:t>
      </w:r>
      <w:proofErr w:type="gramEnd"/>
      <w:r w:rsidRPr="00633AE1">
        <w:rPr>
          <w:sz w:val="28"/>
          <w:szCs w:val="28"/>
        </w:rPr>
        <w:t xml:space="preserve"> </w:t>
      </w:r>
    </w:p>
    <w:p w:rsidR="002C4B7A" w:rsidRDefault="00B21086" w:rsidP="00F50DC2">
      <w:pPr>
        <w:widowControl w:val="0"/>
        <w:spacing w:before="80"/>
        <w:ind w:firstLine="709"/>
        <w:jc w:val="both"/>
        <w:rPr>
          <w:sz w:val="28"/>
          <w:szCs w:val="28"/>
        </w:rPr>
      </w:pPr>
      <w:r w:rsidRPr="00633AE1">
        <w:rPr>
          <w:sz w:val="28"/>
          <w:szCs w:val="28"/>
        </w:rPr>
        <w:lastRenderedPageBreak/>
        <w:t>Tiếp tục triển khai thực hiện có hiệu quả Chương trình giáo dục phổ thông 2018</w:t>
      </w:r>
      <w:r w:rsidR="00813337">
        <w:rPr>
          <w:sz w:val="28"/>
          <w:szCs w:val="28"/>
        </w:rPr>
        <w:t xml:space="preserve">, </w:t>
      </w:r>
      <w:r w:rsidR="00813337" w:rsidRPr="00813337">
        <w:rPr>
          <w:sz w:val="28"/>
          <w:szCs w:val="28"/>
        </w:rPr>
        <w:t>nâng cao chất lượng giáo dục đại trà và giáo dục mũi nhọn</w:t>
      </w:r>
      <w:r w:rsidRPr="00813337">
        <w:rPr>
          <w:sz w:val="28"/>
          <w:szCs w:val="28"/>
        </w:rPr>
        <w:t xml:space="preserve"> </w:t>
      </w:r>
      <w:r w:rsidRPr="00633AE1">
        <w:rPr>
          <w:sz w:val="28"/>
          <w:szCs w:val="28"/>
        </w:rPr>
        <w:t xml:space="preserve">gắn với việc thực hiện Nghị </w:t>
      </w:r>
      <w:proofErr w:type="gramStart"/>
      <w:r w:rsidR="00100575" w:rsidRPr="00633AE1">
        <w:rPr>
          <w:sz w:val="28"/>
          <w:szCs w:val="28"/>
        </w:rPr>
        <w:t xml:space="preserve">quyết </w:t>
      </w:r>
      <w:proofErr w:type="gramEnd"/>
      <w:r w:rsidR="00100575">
        <w:rPr>
          <w:rStyle w:val="FootnoteReference"/>
          <w:sz w:val="28"/>
          <w:szCs w:val="28"/>
        </w:rPr>
        <w:footnoteReference w:id="1"/>
      </w:r>
      <w:r w:rsidRPr="00633AE1">
        <w:rPr>
          <w:sz w:val="28"/>
          <w:szCs w:val="28"/>
        </w:rPr>
        <w:t>. Tập trung đổi mới mạnh mẽ phương pháp d</w:t>
      </w:r>
      <w:r w:rsidR="00BF3C0A">
        <w:rPr>
          <w:sz w:val="28"/>
          <w:szCs w:val="28"/>
        </w:rPr>
        <w:t xml:space="preserve">ạy và học theo hướng phát huy </w:t>
      </w:r>
      <w:r w:rsidRPr="00633AE1">
        <w:rPr>
          <w:sz w:val="28"/>
          <w:szCs w:val="28"/>
        </w:rPr>
        <w:t>tính tích cực, chủ động, sáng tạo của người dạy và người học, tăng cường tổ chức các hoạt động trải nghiệm và dạy học gắn với thực tiễn sản xuất</w:t>
      </w:r>
      <w:r w:rsidR="00CF1CBE">
        <w:rPr>
          <w:sz w:val="28"/>
          <w:szCs w:val="28"/>
        </w:rPr>
        <w:t xml:space="preserve"> kinh doanh của địa phương;</w:t>
      </w:r>
      <w:r w:rsidR="00AD164D" w:rsidRPr="00EF5459">
        <w:rPr>
          <w:sz w:val="32"/>
          <w:szCs w:val="32"/>
        </w:rPr>
        <w:t xml:space="preserve"> </w:t>
      </w:r>
      <w:r w:rsidRPr="00633AE1">
        <w:rPr>
          <w:sz w:val="28"/>
          <w:szCs w:val="28"/>
        </w:rPr>
        <w:t>linh h</w:t>
      </w:r>
      <w:r w:rsidR="00CF1CBE">
        <w:rPr>
          <w:sz w:val="28"/>
          <w:szCs w:val="28"/>
        </w:rPr>
        <w:t xml:space="preserve">oạt sử dụng phương pháp dạy học; </w:t>
      </w:r>
      <w:r w:rsidR="00CF1CBE" w:rsidRPr="0024362D">
        <w:rPr>
          <w:sz w:val="28"/>
          <w:szCs w:val="28"/>
        </w:rPr>
        <w:t>đổi mới hình thức và phương pháp thi, kiểm tra và đánh giá kết quả giáo dục, đào tạo, bảo đảm trung thực, khách quan, thực chất</w:t>
      </w:r>
      <w:r w:rsidR="0024362D" w:rsidRPr="0024362D">
        <w:rPr>
          <w:sz w:val="28"/>
          <w:szCs w:val="28"/>
        </w:rPr>
        <w:t xml:space="preserve">; </w:t>
      </w:r>
      <w:r w:rsidRPr="00633AE1">
        <w:rPr>
          <w:sz w:val="28"/>
          <w:szCs w:val="28"/>
        </w:rPr>
        <w:t xml:space="preserve">đánh giá kết quả học tập của người học theo hướng phát triển phẩm chất, năng lực; tiếp tục triển khai các giải pháp huy động học sinh đến trường. Đổi mới công tác quản lý giáo dục, quản trị nhà trường </w:t>
      </w:r>
      <w:proofErr w:type="gramStart"/>
      <w:r w:rsidRPr="00633AE1">
        <w:rPr>
          <w:sz w:val="28"/>
          <w:szCs w:val="28"/>
        </w:rPr>
        <w:t>theo</w:t>
      </w:r>
      <w:proofErr w:type="gramEnd"/>
      <w:r w:rsidRPr="00633AE1">
        <w:rPr>
          <w:sz w:val="28"/>
          <w:szCs w:val="28"/>
        </w:rPr>
        <w:t xml:space="preserve"> hướng chuyên nghiệp, hiệu lực, hiệu quả, đảm bảo công khai, minh bạch. </w:t>
      </w:r>
      <w:proofErr w:type="gramStart"/>
      <w:r w:rsidRPr="00633AE1">
        <w:rPr>
          <w:sz w:val="28"/>
          <w:szCs w:val="28"/>
        </w:rPr>
        <w:t>Phát triển giáo dục thường xuyên đa dạng về nội dung và hình thức, đáp ứng nhu cầu học tập suốt đời của người dân; giảm tỉ lệ người mù chữ ở vùng đặc biệt khó khăn, vùng đồng bào dân tộc thiểu số.</w:t>
      </w:r>
      <w:proofErr w:type="gramEnd"/>
      <w:r w:rsidRPr="00633AE1">
        <w:rPr>
          <w:sz w:val="28"/>
          <w:szCs w:val="28"/>
        </w:rPr>
        <w:t xml:space="preserve"> </w:t>
      </w:r>
    </w:p>
    <w:p w:rsidR="00351E8F" w:rsidRPr="004D54FD" w:rsidRDefault="00F97964" w:rsidP="00F50DC2">
      <w:pPr>
        <w:widowControl w:val="0"/>
        <w:spacing w:before="80"/>
        <w:ind w:firstLine="709"/>
        <w:jc w:val="both"/>
        <w:rPr>
          <w:spacing w:val="-2"/>
          <w:sz w:val="28"/>
          <w:szCs w:val="28"/>
        </w:rPr>
      </w:pPr>
      <w:r w:rsidRPr="004D54FD">
        <w:rPr>
          <w:spacing w:val="-2"/>
          <w:sz w:val="28"/>
          <w:szCs w:val="28"/>
        </w:rPr>
        <w:t>T</w:t>
      </w:r>
      <w:r w:rsidR="00B21086" w:rsidRPr="004D54FD">
        <w:rPr>
          <w:spacing w:val="-2"/>
          <w:sz w:val="28"/>
          <w:szCs w:val="28"/>
        </w:rPr>
        <w:t>ăng cường định hướng nghề nghiệp cho thanh, thiếu niên ngay từ bậc học phổ thông; đẩy mạnh phân luồng, tăng số lượng học sinh sau trung học cơ sở, trung học phổ thông vào giáo dục nghề nghiệp theo</w:t>
      </w:r>
      <w:r w:rsidR="00895A52" w:rsidRPr="004D54FD">
        <w:rPr>
          <w:spacing w:val="-2"/>
          <w:sz w:val="28"/>
          <w:szCs w:val="28"/>
        </w:rPr>
        <w:t xml:space="preserve"> Kế hoạch số 373-KH/HU ngày 22/5/2024 của Ban Thường vụ Huyện ủy</w:t>
      </w:r>
      <w:r w:rsidR="005E249C" w:rsidRPr="004D54FD">
        <w:rPr>
          <w:spacing w:val="-2"/>
          <w:sz w:val="28"/>
          <w:szCs w:val="28"/>
        </w:rPr>
        <w:t xml:space="preserve"> Mường Tè về thực hiện</w:t>
      </w:r>
      <w:r w:rsidR="00895A52" w:rsidRPr="004D54FD">
        <w:rPr>
          <w:spacing w:val="-2"/>
          <w:sz w:val="28"/>
          <w:szCs w:val="28"/>
        </w:rPr>
        <w:t xml:space="preserve"> </w:t>
      </w:r>
      <w:r w:rsidR="00B21086" w:rsidRPr="004D54FD">
        <w:rPr>
          <w:spacing w:val="-2"/>
          <w:sz w:val="28"/>
          <w:szCs w:val="28"/>
        </w:rPr>
        <w:t xml:space="preserve">Chương trình hành động số 49-CTr/TU ngày 22/4/2024 của Ban Thường vụ Tỉnh ủy về thực hiện Chỉ thị số 29-CT/TW ngày 05/01/2024 của Bộ Chính trị về công tác phổ cập giáo dục, giáo dục bắt buộc, xóa mù chữ cho người lớn và đẩy mạnh phân luồng học sinh trong giáo dục phổ </w:t>
      </w:r>
      <w:r w:rsidR="007F3673" w:rsidRPr="004D54FD">
        <w:rPr>
          <w:spacing w:val="-2"/>
          <w:sz w:val="28"/>
          <w:szCs w:val="28"/>
          <w:lang w:val="vi-VN"/>
        </w:rPr>
        <w:t>thông</w:t>
      </w:r>
      <w:r w:rsidR="007F3673" w:rsidRPr="004D54FD">
        <w:rPr>
          <w:rStyle w:val="FootnoteReference"/>
          <w:spacing w:val="-2"/>
          <w:sz w:val="28"/>
          <w:szCs w:val="28"/>
          <w:lang w:val="vi-VN"/>
        </w:rPr>
        <w:footnoteReference w:id="2"/>
      </w:r>
      <w:r w:rsidR="00B21086" w:rsidRPr="004D54FD">
        <w:rPr>
          <w:spacing w:val="-2"/>
          <w:sz w:val="28"/>
          <w:szCs w:val="28"/>
        </w:rPr>
        <w:t xml:space="preserve">; thực hiện đào tạo nghề, dạy văn hoá, hình thành năng lực nghề nghiệp cho người học tại các cơ sở giáo dục nghề nghiệp. </w:t>
      </w:r>
      <w:r w:rsidR="006111ED" w:rsidRPr="004D54FD">
        <w:rPr>
          <w:spacing w:val="-2"/>
          <w:sz w:val="28"/>
          <w:szCs w:val="28"/>
        </w:rPr>
        <w:t>Quan tâm công tác tư vấn học đường, tư vấn hướng nghiệp;</w:t>
      </w:r>
      <w:r w:rsidR="006111ED" w:rsidRPr="004D54FD">
        <w:rPr>
          <w:spacing w:val="-2"/>
          <w:sz w:val="32"/>
          <w:szCs w:val="32"/>
        </w:rPr>
        <w:t xml:space="preserve"> </w:t>
      </w:r>
      <w:r w:rsidR="006111ED" w:rsidRPr="004D54FD">
        <w:rPr>
          <w:spacing w:val="-2"/>
          <w:sz w:val="28"/>
          <w:szCs w:val="28"/>
        </w:rPr>
        <w:t>tăng cường sự phối hợp giữa gia đình, nhà trường và xã hội trong giáo dục học sinh.</w:t>
      </w:r>
    </w:p>
    <w:p w:rsidR="00351E8F" w:rsidRDefault="00B21086" w:rsidP="00F50DC2">
      <w:pPr>
        <w:widowControl w:val="0"/>
        <w:spacing w:before="80"/>
        <w:ind w:firstLine="709"/>
        <w:jc w:val="both"/>
        <w:rPr>
          <w:sz w:val="28"/>
          <w:szCs w:val="28"/>
        </w:rPr>
      </w:pPr>
      <w:r w:rsidRPr="00633AE1">
        <w:rPr>
          <w:sz w:val="28"/>
          <w:szCs w:val="28"/>
        </w:rPr>
        <w:t>Đẩy mạnh triển khai xây dựng văn hoá học đường, quan tâm giáo dục</w:t>
      </w:r>
      <w:r w:rsidR="0053586B">
        <w:rPr>
          <w:sz w:val="28"/>
          <w:szCs w:val="28"/>
        </w:rPr>
        <w:t xml:space="preserve"> </w:t>
      </w:r>
      <w:r w:rsidR="0053586B" w:rsidRPr="00633AE1">
        <w:rPr>
          <w:sz w:val="28"/>
          <w:szCs w:val="28"/>
        </w:rPr>
        <w:t>chính trị, tư tưởng, đạo đức, lối sống, kỹ năng sống, giáo dục ý thức bảo tồn và giữ gìn bản sắc văn hóa các dân tộc, giáo dục quốc phòng, an ninh</w:t>
      </w:r>
      <w:r w:rsidR="006E18C4">
        <w:rPr>
          <w:sz w:val="28"/>
          <w:szCs w:val="28"/>
        </w:rPr>
        <w:t xml:space="preserve">, </w:t>
      </w:r>
      <w:r w:rsidR="006E18C4" w:rsidRPr="00633AE1">
        <w:rPr>
          <w:sz w:val="28"/>
          <w:szCs w:val="28"/>
        </w:rPr>
        <w:t>lòng yêu nước, lòng tự hào, tự tôn dân tộc, khơi dậy khát vọng cống hiến phát triển quê hương, đất nước</w:t>
      </w:r>
      <w:r w:rsidRPr="00633AE1">
        <w:rPr>
          <w:sz w:val="28"/>
          <w:szCs w:val="28"/>
        </w:rPr>
        <w:t xml:space="preserve"> cho học sinh. </w:t>
      </w:r>
    </w:p>
    <w:p w:rsidR="00187ADD" w:rsidRDefault="00B21086" w:rsidP="00F50DC2">
      <w:pPr>
        <w:widowControl w:val="0"/>
        <w:spacing w:before="80"/>
        <w:ind w:firstLine="709"/>
        <w:jc w:val="both"/>
        <w:rPr>
          <w:sz w:val="28"/>
          <w:szCs w:val="28"/>
        </w:rPr>
      </w:pPr>
      <w:r w:rsidRPr="00633AE1">
        <w:rPr>
          <w:sz w:val="28"/>
          <w:szCs w:val="28"/>
        </w:rPr>
        <w:t xml:space="preserve">Tăng cường công tác đôn đốc, </w:t>
      </w:r>
      <w:proofErr w:type="gramStart"/>
      <w:r w:rsidRPr="00633AE1">
        <w:rPr>
          <w:sz w:val="28"/>
          <w:szCs w:val="28"/>
        </w:rPr>
        <w:t>theo</w:t>
      </w:r>
      <w:proofErr w:type="gramEnd"/>
      <w:r w:rsidRPr="00633AE1">
        <w:rPr>
          <w:sz w:val="28"/>
          <w:szCs w:val="28"/>
        </w:rPr>
        <w:t xml:space="preserve"> dõi, kiểm tra, giám sát trong triển khai thực hiện Kế hoạch số </w:t>
      </w:r>
      <w:r w:rsidR="00AB2B87" w:rsidRPr="00681B05">
        <w:rPr>
          <w:sz w:val="28"/>
          <w:szCs w:val="28"/>
        </w:rPr>
        <w:t xml:space="preserve">418-KH/HU, ngày 20/12/2024 của Ban </w:t>
      </w:r>
      <w:r w:rsidR="00AB2B87">
        <w:rPr>
          <w:sz w:val="28"/>
          <w:szCs w:val="28"/>
        </w:rPr>
        <w:t>T</w:t>
      </w:r>
      <w:r w:rsidR="00AB2B87" w:rsidRPr="00681B05">
        <w:rPr>
          <w:sz w:val="28"/>
          <w:szCs w:val="28"/>
        </w:rPr>
        <w:t xml:space="preserve">hường vụ </w:t>
      </w:r>
      <w:r w:rsidR="00AB2B87">
        <w:rPr>
          <w:sz w:val="28"/>
          <w:szCs w:val="28"/>
        </w:rPr>
        <w:t>H</w:t>
      </w:r>
      <w:r w:rsidR="00AB2B87" w:rsidRPr="00681B05">
        <w:rPr>
          <w:sz w:val="28"/>
          <w:szCs w:val="28"/>
        </w:rPr>
        <w:t>uyện ủy</w:t>
      </w:r>
      <w:r w:rsidR="00AB2B87">
        <w:rPr>
          <w:sz w:val="28"/>
          <w:szCs w:val="28"/>
        </w:rPr>
        <w:t xml:space="preserve"> </w:t>
      </w:r>
      <w:r w:rsidRPr="00633AE1">
        <w:rPr>
          <w:sz w:val="28"/>
          <w:szCs w:val="28"/>
        </w:rPr>
        <w:t xml:space="preserve">và Kế hoạch này. </w:t>
      </w:r>
    </w:p>
    <w:p w:rsidR="00413634" w:rsidRPr="006D37E2" w:rsidRDefault="00B21086" w:rsidP="00F50DC2">
      <w:pPr>
        <w:widowControl w:val="0"/>
        <w:spacing w:before="80"/>
        <w:ind w:firstLine="709"/>
        <w:jc w:val="both"/>
        <w:rPr>
          <w:b/>
          <w:sz w:val="28"/>
          <w:szCs w:val="28"/>
        </w:rPr>
      </w:pPr>
      <w:r w:rsidRPr="00D749BE">
        <w:rPr>
          <w:b/>
          <w:sz w:val="28"/>
          <w:szCs w:val="28"/>
        </w:rPr>
        <w:t>1.5. Đẩy mạnh chuyển đổi số trong giáo dục và đào tạo thích ứng với cuộc Cách mạng công nghiệp lần thứ tư và sự phát triển mạnh mẽ của công nghệ số, trí tuệ nhân tạo</w:t>
      </w:r>
      <w:r w:rsidRPr="006D37E2">
        <w:rPr>
          <w:b/>
          <w:sz w:val="28"/>
          <w:szCs w:val="28"/>
        </w:rPr>
        <w:t xml:space="preserve"> </w:t>
      </w:r>
    </w:p>
    <w:p w:rsidR="006D37E2" w:rsidRDefault="00D64FD5" w:rsidP="00F50DC2">
      <w:pPr>
        <w:widowControl w:val="0"/>
        <w:spacing w:before="80"/>
        <w:ind w:firstLine="709"/>
        <w:jc w:val="both"/>
        <w:rPr>
          <w:sz w:val="28"/>
          <w:szCs w:val="28"/>
        </w:rPr>
      </w:pPr>
      <w:r>
        <w:rPr>
          <w:sz w:val="28"/>
          <w:szCs w:val="28"/>
        </w:rPr>
        <w:t>Tăng cường đ</w:t>
      </w:r>
      <w:r w:rsidR="00B21086" w:rsidRPr="00633AE1">
        <w:rPr>
          <w:sz w:val="28"/>
          <w:szCs w:val="28"/>
        </w:rPr>
        <w:t>ổi mới mạnh mẽ phương thức</w:t>
      </w:r>
      <w:r>
        <w:rPr>
          <w:sz w:val="28"/>
          <w:szCs w:val="28"/>
        </w:rPr>
        <w:t>,</w:t>
      </w:r>
      <w:r w:rsidR="00503967">
        <w:rPr>
          <w:sz w:val="28"/>
          <w:szCs w:val="28"/>
        </w:rPr>
        <w:t xml:space="preserve"> </w:t>
      </w:r>
      <w:r w:rsidR="00503967" w:rsidRPr="00633AE1">
        <w:rPr>
          <w:sz w:val="28"/>
          <w:szCs w:val="28"/>
        </w:rPr>
        <w:t>nâng cao hiệu lực, hiệu quả quản lý</w:t>
      </w:r>
      <w:r w:rsidR="00503967">
        <w:rPr>
          <w:sz w:val="28"/>
          <w:szCs w:val="28"/>
        </w:rPr>
        <w:t xml:space="preserve"> </w:t>
      </w:r>
      <w:r w:rsidR="00503967" w:rsidRPr="00633AE1">
        <w:rPr>
          <w:sz w:val="28"/>
          <w:szCs w:val="28"/>
        </w:rPr>
        <w:t>điều hành dựa trên công nghệ và dữ liệu</w:t>
      </w:r>
      <w:r w:rsidR="00503967">
        <w:rPr>
          <w:sz w:val="28"/>
          <w:szCs w:val="28"/>
        </w:rPr>
        <w:t>,</w:t>
      </w:r>
      <w:r w:rsidR="00B21086" w:rsidRPr="00633AE1">
        <w:rPr>
          <w:sz w:val="28"/>
          <w:szCs w:val="28"/>
        </w:rPr>
        <w:t xml:space="preserve"> tổ chức giáo dục, đưa dạy và </w:t>
      </w:r>
      <w:r w:rsidR="00B21086" w:rsidRPr="00633AE1">
        <w:rPr>
          <w:sz w:val="28"/>
          <w:szCs w:val="28"/>
        </w:rPr>
        <w:lastRenderedPageBreak/>
        <w:t xml:space="preserve">học trên môi trường số trở thành hoạt động giáo dục thiết yếu, hàng ngày đối với mỗi nhà giáo, mỗi người học. </w:t>
      </w:r>
    </w:p>
    <w:p w:rsidR="006D37E2" w:rsidRPr="004D54FD" w:rsidRDefault="00B21086" w:rsidP="00F50DC2">
      <w:pPr>
        <w:widowControl w:val="0"/>
        <w:spacing w:before="80"/>
        <w:ind w:firstLine="709"/>
        <w:jc w:val="both"/>
        <w:rPr>
          <w:spacing w:val="-2"/>
          <w:sz w:val="28"/>
          <w:szCs w:val="28"/>
        </w:rPr>
      </w:pPr>
      <w:r w:rsidRPr="004D54FD">
        <w:rPr>
          <w:spacing w:val="-2"/>
          <w:sz w:val="28"/>
          <w:szCs w:val="28"/>
        </w:rPr>
        <w:t>Đẩy nhanh tiến trình chuyển đổi số trong giáo dục và đào tạo</w:t>
      </w:r>
      <w:r w:rsidR="005B3E5C" w:rsidRPr="004D54FD">
        <w:rPr>
          <w:spacing w:val="-2"/>
          <w:sz w:val="28"/>
          <w:szCs w:val="28"/>
        </w:rPr>
        <w:t xml:space="preserve"> theo</w:t>
      </w:r>
      <w:r w:rsidRPr="004D54FD">
        <w:rPr>
          <w:spacing w:val="-2"/>
          <w:sz w:val="28"/>
          <w:szCs w:val="28"/>
        </w:rPr>
        <w:t xml:space="preserve"> </w:t>
      </w:r>
      <w:r w:rsidR="005B3E5C" w:rsidRPr="004D54FD">
        <w:rPr>
          <w:spacing w:val="-2"/>
          <w:sz w:val="28"/>
          <w:szCs w:val="28"/>
        </w:rPr>
        <w:t>Công văn số</w:t>
      </w:r>
      <w:r w:rsidR="00D749BE" w:rsidRPr="004D54FD">
        <w:rPr>
          <w:spacing w:val="-2"/>
          <w:sz w:val="28"/>
          <w:szCs w:val="28"/>
        </w:rPr>
        <w:t xml:space="preserve"> 536/UBND-VX ngày 28/3/2022 của Ủy ban</w:t>
      </w:r>
      <w:r w:rsidR="00EE6D91">
        <w:rPr>
          <w:spacing w:val="-2"/>
          <w:sz w:val="28"/>
          <w:szCs w:val="28"/>
        </w:rPr>
        <w:t xml:space="preserve"> </w:t>
      </w:r>
      <w:r w:rsidR="00D749BE" w:rsidRPr="004D54FD">
        <w:rPr>
          <w:spacing w:val="-2"/>
          <w:sz w:val="28"/>
          <w:szCs w:val="28"/>
        </w:rPr>
        <w:t>nhân dân huyện Mường Tè về việc triển khai</w:t>
      </w:r>
      <w:r w:rsidR="005B3E5C" w:rsidRPr="004D54FD">
        <w:rPr>
          <w:spacing w:val="-2"/>
          <w:sz w:val="28"/>
          <w:szCs w:val="28"/>
        </w:rPr>
        <w:t xml:space="preserve"> </w:t>
      </w:r>
      <w:r w:rsidR="00BE5E3D" w:rsidRPr="004D54FD">
        <w:rPr>
          <w:spacing w:val="-2"/>
          <w:sz w:val="28"/>
          <w:szCs w:val="28"/>
        </w:rPr>
        <w:t>Nghị quyết số 09-NQ/TU</w:t>
      </w:r>
      <w:r w:rsidR="00BE5E3D" w:rsidRPr="004D54FD">
        <w:rPr>
          <w:rStyle w:val="FootnoteReference"/>
          <w:spacing w:val="-2"/>
          <w:sz w:val="28"/>
          <w:szCs w:val="28"/>
        </w:rPr>
        <w:footnoteReference w:id="3"/>
      </w:r>
      <w:r w:rsidR="00EF12C3" w:rsidRPr="004D54FD">
        <w:rPr>
          <w:spacing w:val="-2"/>
          <w:sz w:val="28"/>
          <w:szCs w:val="28"/>
        </w:rPr>
        <w:t>;</w:t>
      </w:r>
      <w:r w:rsidRPr="004D54FD">
        <w:rPr>
          <w:spacing w:val="-2"/>
          <w:sz w:val="28"/>
          <w:szCs w:val="28"/>
        </w:rPr>
        <w:t xml:space="preserve"> </w:t>
      </w:r>
      <w:r w:rsidR="0080374B" w:rsidRPr="004D54FD">
        <w:rPr>
          <w:spacing w:val="-2"/>
          <w:sz w:val="28"/>
          <w:szCs w:val="28"/>
        </w:rPr>
        <w:t xml:space="preserve">cụ thể hóa nội dung triển khai chuyển đổi số ngành giáo dục trong các kế hoạch phát triển kinh tế - xã hội địa phương; </w:t>
      </w:r>
      <w:r w:rsidR="00EF12C3" w:rsidRPr="004D54FD">
        <w:rPr>
          <w:spacing w:val="-2"/>
          <w:sz w:val="28"/>
          <w:szCs w:val="28"/>
        </w:rPr>
        <w:t>c</w:t>
      </w:r>
      <w:r w:rsidR="0080374B" w:rsidRPr="004D54FD">
        <w:rPr>
          <w:spacing w:val="-2"/>
          <w:sz w:val="28"/>
          <w:szCs w:val="28"/>
        </w:rPr>
        <w:t>ó các giải pháp tăng cường nguồn lực bảo đảm các điều kiện đẩy nhanh tiến trình chuyển đổi số trong giáo dục và đào tạo</w:t>
      </w:r>
      <w:r w:rsidR="0080374B" w:rsidRPr="004D54FD">
        <w:rPr>
          <w:spacing w:val="-2"/>
          <w:sz w:val="32"/>
          <w:szCs w:val="32"/>
        </w:rPr>
        <w:t>;</w:t>
      </w:r>
      <w:r w:rsidR="00D675D1" w:rsidRPr="004D54FD">
        <w:rPr>
          <w:rFonts w:ascii="Helvetica" w:hAnsi="Helvetica"/>
          <w:color w:val="212529"/>
          <w:spacing w:val="-2"/>
          <w:sz w:val="32"/>
          <w:szCs w:val="32"/>
        </w:rPr>
        <w:t xml:space="preserve"> </w:t>
      </w:r>
      <w:r w:rsidRPr="004D54FD">
        <w:rPr>
          <w:spacing w:val="-2"/>
          <w:sz w:val="28"/>
          <w:szCs w:val="28"/>
        </w:rPr>
        <w:t>phát triển giáo dục số, giáo dục thông minh, giáo dục cá nhân hóa, giáo dục sáng tạo, giáo dục thích ứng với sự phát triển của trí tuệ nhân tạo</w:t>
      </w:r>
      <w:r w:rsidR="00D675D1" w:rsidRPr="004D54FD">
        <w:rPr>
          <w:spacing w:val="-2"/>
          <w:sz w:val="28"/>
          <w:szCs w:val="28"/>
        </w:rPr>
        <w:t xml:space="preserve"> (AI)</w:t>
      </w:r>
      <w:r w:rsidRPr="004D54FD">
        <w:rPr>
          <w:spacing w:val="-2"/>
          <w:sz w:val="28"/>
          <w:szCs w:val="28"/>
        </w:rPr>
        <w:t xml:space="preserve">; đồng thời, trang bị cho học sinh các kỹ năng thiết yếu để thích ứng học tập, làm việc hiệu quả, an toàn trên môi trường số. </w:t>
      </w:r>
    </w:p>
    <w:p w:rsidR="007F7CE5" w:rsidRDefault="00B21086" w:rsidP="00F50DC2">
      <w:pPr>
        <w:widowControl w:val="0"/>
        <w:spacing w:before="80"/>
        <w:ind w:firstLine="709"/>
        <w:jc w:val="both"/>
        <w:rPr>
          <w:sz w:val="28"/>
          <w:szCs w:val="28"/>
        </w:rPr>
      </w:pPr>
      <w:r w:rsidRPr="00633AE1">
        <w:rPr>
          <w:sz w:val="28"/>
          <w:szCs w:val="28"/>
        </w:rPr>
        <w:t xml:space="preserve">Tiếp tục triển khai nền tảng quản trị trường học tới 100% </w:t>
      </w:r>
      <w:r w:rsidR="00495BB5">
        <w:rPr>
          <w:sz w:val="28"/>
          <w:szCs w:val="28"/>
        </w:rPr>
        <w:t>đơn vị</w:t>
      </w:r>
      <w:r w:rsidRPr="00633AE1">
        <w:rPr>
          <w:sz w:val="28"/>
          <w:szCs w:val="28"/>
        </w:rPr>
        <w:t xml:space="preserve"> giáo dục đảm bảo kết nối thông suốt với cơ sở dữ liệu ngành của Bộ Giáo dục và Đào tạo và cơ sở dữ liệu quốc gia về dân cư. </w:t>
      </w:r>
      <w:proofErr w:type="gramStart"/>
      <w:r w:rsidRPr="00633AE1">
        <w:rPr>
          <w:sz w:val="28"/>
          <w:szCs w:val="28"/>
        </w:rPr>
        <w:t>Triển khai hồ sơ điện tử, học bạ số, học liệu số kết nối giữa giáo viên, phụ huynh và học sinh với cơ sở dữ liệu giáo dục trên nền tảng số.</w:t>
      </w:r>
      <w:proofErr w:type="gramEnd"/>
      <w:r w:rsidRPr="00633AE1">
        <w:rPr>
          <w:sz w:val="28"/>
          <w:szCs w:val="28"/>
        </w:rPr>
        <w:t xml:space="preserve"> Triển khai dạy học trực tuyến, quản lý học tập trực tuyến kết nối giữa nhà trường, giáo viên với học sinh, phụ huynh học sinh và tổ chức các hoạt động giáo dục đảm bảo tích hợp, kết nối dữ liệu với cơ sở dữ liệu ngành và các phần mềm khác. Tổ chức bồi dưỡng nâng cao kỹ năng số cho đội </w:t>
      </w:r>
      <w:proofErr w:type="gramStart"/>
      <w:r w:rsidRPr="00633AE1">
        <w:rPr>
          <w:sz w:val="28"/>
          <w:szCs w:val="28"/>
        </w:rPr>
        <w:t>ngũ</w:t>
      </w:r>
      <w:proofErr w:type="gramEnd"/>
      <w:r w:rsidRPr="00633AE1">
        <w:rPr>
          <w:sz w:val="28"/>
          <w:szCs w:val="28"/>
        </w:rPr>
        <w:t xml:space="preserve"> cán bộ quản lý, giáo viên, học sinh gắn với thực tế công việc. </w:t>
      </w:r>
      <w:proofErr w:type="gramStart"/>
      <w:r w:rsidRPr="00633AE1">
        <w:rPr>
          <w:sz w:val="28"/>
          <w:szCs w:val="28"/>
        </w:rPr>
        <w:t>Phát triển các nền tảng dạy và học trực tuyến mở, phát triển học liệu mở trực tuyến.</w:t>
      </w:r>
      <w:proofErr w:type="gramEnd"/>
      <w:r w:rsidR="00EE6D91">
        <w:rPr>
          <w:sz w:val="28"/>
          <w:szCs w:val="28"/>
        </w:rPr>
        <w:t xml:space="preserve"> </w:t>
      </w:r>
    </w:p>
    <w:p w:rsidR="00413634" w:rsidRPr="0018340A" w:rsidRDefault="00B21086" w:rsidP="00F50DC2">
      <w:pPr>
        <w:widowControl w:val="0"/>
        <w:spacing w:before="80"/>
        <w:ind w:firstLine="709"/>
        <w:jc w:val="both"/>
        <w:rPr>
          <w:b/>
          <w:sz w:val="28"/>
          <w:szCs w:val="28"/>
        </w:rPr>
      </w:pPr>
      <w:r w:rsidRPr="0018340A">
        <w:rPr>
          <w:b/>
          <w:sz w:val="28"/>
          <w:szCs w:val="28"/>
        </w:rPr>
        <w:t>1.6. Phát triển, nâng cao chất lượng</w:t>
      </w:r>
      <w:r w:rsidR="00413634" w:rsidRPr="0018340A">
        <w:rPr>
          <w:b/>
          <w:sz w:val="28"/>
          <w:szCs w:val="28"/>
        </w:rPr>
        <w:t xml:space="preserve"> đội </w:t>
      </w:r>
      <w:proofErr w:type="gramStart"/>
      <w:r w:rsidR="00413634" w:rsidRPr="0018340A">
        <w:rPr>
          <w:b/>
          <w:sz w:val="28"/>
          <w:szCs w:val="28"/>
        </w:rPr>
        <w:t>ngũ</w:t>
      </w:r>
      <w:proofErr w:type="gramEnd"/>
      <w:r w:rsidR="00413634" w:rsidRPr="0018340A">
        <w:rPr>
          <w:b/>
          <w:sz w:val="28"/>
          <w:szCs w:val="28"/>
        </w:rPr>
        <w:t xml:space="preserve"> nhà giáo, cán bộ quản</w:t>
      </w:r>
      <w:r w:rsidR="00EE6D91">
        <w:rPr>
          <w:b/>
          <w:sz w:val="28"/>
          <w:szCs w:val="28"/>
        </w:rPr>
        <w:t xml:space="preserve"> </w:t>
      </w:r>
      <w:r w:rsidRPr="0018340A">
        <w:rPr>
          <w:b/>
          <w:sz w:val="28"/>
          <w:szCs w:val="28"/>
        </w:rPr>
        <w:t xml:space="preserve">lý giáo dục </w:t>
      </w:r>
    </w:p>
    <w:p w:rsidR="003836D8" w:rsidRDefault="00B21086" w:rsidP="00F50DC2">
      <w:pPr>
        <w:widowControl w:val="0"/>
        <w:spacing w:before="80"/>
        <w:ind w:firstLine="709"/>
        <w:jc w:val="both"/>
        <w:rPr>
          <w:sz w:val="28"/>
          <w:szCs w:val="28"/>
        </w:rPr>
      </w:pPr>
      <w:r w:rsidRPr="00633AE1">
        <w:rPr>
          <w:sz w:val="28"/>
          <w:szCs w:val="28"/>
        </w:rPr>
        <w:t xml:space="preserve">Phát triển, nâng cao chất lượng, xây dựng đội </w:t>
      </w:r>
      <w:proofErr w:type="gramStart"/>
      <w:r w:rsidRPr="00633AE1">
        <w:rPr>
          <w:sz w:val="28"/>
          <w:szCs w:val="28"/>
        </w:rPr>
        <w:t>ngũ</w:t>
      </w:r>
      <w:proofErr w:type="gramEnd"/>
      <w:r w:rsidRPr="00633AE1">
        <w:rPr>
          <w:sz w:val="28"/>
          <w:szCs w:val="28"/>
        </w:rPr>
        <w:t xml:space="preserve"> giáo viên, cán bộ quản lý đạt chuẩn, tâm huyết, trách nhiệm cao</w:t>
      </w:r>
      <w:r w:rsidR="00025D18">
        <w:rPr>
          <w:sz w:val="28"/>
          <w:szCs w:val="28"/>
        </w:rPr>
        <w:t xml:space="preserve">. </w:t>
      </w:r>
      <w:r w:rsidRPr="00633AE1">
        <w:rPr>
          <w:sz w:val="28"/>
          <w:szCs w:val="28"/>
        </w:rPr>
        <w:t xml:space="preserve">Rà soát, sắp xếp, điều tiết giáo viên giữa các </w:t>
      </w:r>
      <w:r w:rsidR="00025D18">
        <w:rPr>
          <w:sz w:val="28"/>
          <w:szCs w:val="28"/>
        </w:rPr>
        <w:t>đơn vị</w:t>
      </w:r>
      <w:r w:rsidRPr="00633AE1">
        <w:rPr>
          <w:sz w:val="28"/>
          <w:szCs w:val="28"/>
        </w:rPr>
        <w:t xml:space="preserve"> giáo dục trên địa bàn, đồng thời tổ chức linh hoạt các phương án dạy học để khắc phục tình trạng thừa, thiếu giáo viên cục bộ, bảo đảm nguyên tắc “có học sinh phải có giáo viên đứng lớp” phù hợp thực tiễn và có hiệu quả; </w:t>
      </w:r>
      <w:r w:rsidR="00343913" w:rsidRPr="00343913">
        <w:rPr>
          <w:sz w:val="28"/>
          <w:szCs w:val="28"/>
        </w:rPr>
        <w:t>thực hiện chính sách điều động, luân chuyển giáo viên phù hợp giữa các đơn vị trường học trong huyện để giải quyết căn bản tình trạng thừa, thiếu giáo viên cục bộ và nâng cao chất lượng giáo dục vùng khó khăn;</w:t>
      </w:r>
      <w:r w:rsidR="00343913">
        <w:rPr>
          <w:sz w:val="32"/>
          <w:szCs w:val="32"/>
        </w:rPr>
        <w:t xml:space="preserve"> </w:t>
      </w:r>
      <w:r w:rsidRPr="00633AE1">
        <w:rPr>
          <w:sz w:val="28"/>
          <w:szCs w:val="28"/>
        </w:rPr>
        <w:t>tuyển dụng, quản lý, sử dụng hiệu quả chỉ tiêu biên chế giáo viên được giao tại Quyết định số 72- QĐ/TW ngày 18/7/2022 của Bộ Chính trị; tiếp tục triển khai lộ trình nâng trình độ chuẩn được đào tạo của giáo viên mầm non, tiểu học, trung học cơ sở; chú trọng triển khai bồi dưỡng thường xuyên, bồi dưỡng nâng cao năng lực quản lý, giảng dạy đáp ứng yêu cầu chuẩn hiệu trưởng, chuẩn nghề nghiệp giáo viên các cấp học mầm non, phổ thông đáp ứng yêu cầu thực hiện Chương trình giáo dục mầm non và Chương trình giáo dục phổ thông 2018; rà soát, thực hiện các chính sách đối với nhà giáo, quan tâm tổ chức thăng hạng chức danh nghề nghiệp cho giáo viên theo theo quy định.</w:t>
      </w:r>
    </w:p>
    <w:p w:rsidR="00F07893" w:rsidRPr="00F07893" w:rsidRDefault="00B21086" w:rsidP="00F50DC2">
      <w:pPr>
        <w:widowControl w:val="0"/>
        <w:spacing w:before="80"/>
        <w:ind w:firstLine="709"/>
        <w:jc w:val="both"/>
        <w:rPr>
          <w:sz w:val="28"/>
          <w:szCs w:val="28"/>
        </w:rPr>
      </w:pPr>
      <w:r w:rsidRPr="00633AE1">
        <w:rPr>
          <w:sz w:val="28"/>
          <w:szCs w:val="28"/>
        </w:rPr>
        <w:t xml:space="preserve"> </w:t>
      </w:r>
      <w:r w:rsidR="00FA3017">
        <w:rPr>
          <w:sz w:val="28"/>
          <w:szCs w:val="28"/>
        </w:rPr>
        <w:t>Tham mưu</w:t>
      </w:r>
      <w:r w:rsidRPr="00633AE1">
        <w:rPr>
          <w:sz w:val="28"/>
          <w:szCs w:val="28"/>
        </w:rPr>
        <w:t xml:space="preserve"> đào tạo giáo viên chuyên ngành Tiếng Anh, Tin học, Âm </w:t>
      </w:r>
      <w:r w:rsidRPr="00633AE1">
        <w:rPr>
          <w:sz w:val="28"/>
          <w:szCs w:val="28"/>
        </w:rPr>
        <w:lastRenderedPageBreak/>
        <w:t xml:space="preserve">nhạc, Mỹ thuật theo diện hưởng chính sách hỗ trợ tại Nghị quyết số 07/2024/NQ-HĐND ngày 17/4/2024 của Hội đồng nhân dân tỉnh; thực hiện hiệu quả chính sách thu hút nguồn nhân lực chất lượng cao, thu hút giáo viên công tác và gắn bó lâu dài tại địa phương; </w:t>
      </w:r>
      <w:r w:rsidR="0040702D">
        <w:rPr>
          <w:sz w:val="28"/>
          <w:szCs w:val="28"/>
        </w:rPr>
        <w:t xml:space="preserve">khuyến khích </w:t>
      </w:r>
      <w:r w:rsidRPr="00633AE1">
        <w:rPr>
          <w:sz w:val="28"/>
          <w:szCs w:val="28"/>
        </w:rPr>
        <w:t>học sinh đi học các ngành đào tạo giáo viên theo ch</w:t>
      </w:r>
      <w:r w:rsidR="0040702D">
        <w:rPr>
          <w:sz w:val="28"/>
          <w:szCs w:val="28"/>
        </w:rPr>
        <w:t xml:space="preserve">ế độ cử tuyển đối với học sinh </w:t>
      </w:r>
      <w:r w:rsidRPr="00633AE1">
        <w:rPr>
          <w:sz w:val="28"/>
          <w:szCs w:val="28"/>
        </w:rPr>
        <w:t>dân tộc thiểu số để đảm bảo nguồn tuyển dụng giáo viên, đặc biệt là giáo viên giảng dạy các môn học mới trong Chương</w:t>
      </w:r>
      <w:r w:rsidR="00FA3017">
        <w:rPr>
          <w:sz w:val="28"/>
          <w:szCs w:val="28"/>
        </w:rPr>
        <w:t xml:space="preserve"> trình giáo dục phổ thông 2018.</w:t>
      </w:r>
      <w:r w:rsidR="00FA3017" w:rsidRPr="00EF5459">
        <w:rPr>
          <w:sz w:val="32"/>
          <w:szCs w:val="32"/>
        </w:rPr>
        <w:t xml:space="preserve"> </w:t>
      </w:r>
      <w:r w:rsidR="00FA3017" w:rsidRPr="00F07893">
        <w:rPr>
          <w:sz w:val="28"/>
          <w:szCs w:val="28"/>
        </w:rPr>
        <w:t xml:space="preserve">Khuyến khích đội ngũ nhà giáo và cán bộ quản lý tự nghiên cứu, học tập nâng cao trình độ chuyên môn, năng lực ứng dụng, sử dụng công nghệ thông tin, sử dụng tiếng Anh, tiếng dân tộc thiểu số trong dạy học và quản lý giáo dục. </w:t>
      </w:r>
    </w:p>
    <w:p w:rsidR="00FA3017" w:rsidRDefault="00E96E2B" w:rsidP="00F50DC2">
      <w:pPr>
        <w:widowControl w:val="0"/>
        <w:spacing w:before="80"/>
        <w:ind w:firstLine="709"/>
        <w:jc w:val="both"/>
        <w:rPr>
          <w:sz w:val="28"/>
          <w:szCs w:val="28"/>
        </w:rPr>
      </w:pPr>
      <w:r w:rsidRPr="00E96E2B">
        <w:rPr>
          <w:sz w:val="28"/>
          <w:szCs w:val="28"/>
        </w:rPr>
        <w:t>Tăng cường công tác quản lý nhà nước đối với nhà giáo một cách đồng bộ, gắn với quản lý chuyên môn và chất lượng. Phát huy dân chủ, tôn trọng tự do sáng tạo, chuyên môn học thuật, đề cao đạo đức, trách nhiệm của nhà giáo.</w:t>
      </w:r>
    </w:p>
    <w:p w:rsidR="00413634" w:rsidRPr="0018340A" w:rsidRDefault="00B21086" w:rsidP="00F50DC2">
      <w:pPr>
        <w:widowControl w:val="0"/>
        <w:spacing w:before="80"/>
        <w:ind w:firstLine="709"/>
        <w:jc w:val="both"/>
        <w:rPr>
          <w:b/>
          <w:sz w:val="28"/>
          <w:szCs w:val="28"/>
        </w:rPr>
      </w:pPr>
      <w:r w:rsidRPr="0018340A">
        <w:rPr>
          <w:b/>
          <w:sz w:val="28"/>
          <w:szCs w:val="28"/>
        </w:rPr>
        <w:t xml:space="preserve">1.7. Đổi mới cơ chế quản lý, bảo đảm điều kiện cơ sở vật chất và nguồn lực tài chính cho phát triển giáo dục và đào tạo </w:t>
      </w:r>
    </w:p>
    <w:p w:rsidR="0018340A" w:rsidRDefault="00B21086" w:rsidP="00F50DC2">
      <w:pPr>
        <w:widowControl w:val="0"/>
        <w:spacing w:before="80"/>
        <w:ind w:firstLine="709"/>
        <w:jc w:val="both"/>
        <w:rPr>
          <w:sz w:val="28"/>
          <w:szCs w:val="28"/>
        </w:rPr>
      </w:pPr>
      <w:r w:rsidRPr="00633AE1">
        <w:rPr>
          <w:sz w:val="28"/>
          <w:szCs w:val="28"/>
        </w:rPr>
        <w:t xml:space="preserve">Tiếp tục đổi mới cơ chế quản lý, bảo đảm đủ điều kiện về nguồn lực tài chính cho phát triển giáo dục và đào tạo; bảo đảm ngân sách nhà nước chi cho giáo dục, đào tạo tối thiểu </w:t>
      </w:r>
      <w:r w:rsidR="002A0A5E" w:rsidRPr="008B764D">
        <w:rPr>
          <w:sz w:val="28"/>
          <w:szCs w:val="28"/>
        </w:rPr>
        <w:t>&gt;50</w:t>
      </w:r>
      <w:r w:rsidRPr="008B764D">
        <w:rPr>
          <w:sz w:val="28"/>
          <w:szCs w:val="28"/>
        </w:rPr>
        <w:t>% tổng</w:t>
      </w:r>
      <w:r w:rsidRPr="00633AE1">
        <w:rPr>
          <w:sz w:val="28"/>
          <w:szCs w:val="28"/>
        </w:rPr>
        <w:t xml:space="preserve"> chi ngân sách </w:t>
      </w:r>
      <w:r w:rsidR="002A0A5E">
        <w:rPr>
          <w:sz w:val="28"/>
          <w:szCs w:val="28"/>
        </w:rPr>
        <w:t xml:space="preserve">huyện </w:t>
      </w:r>
      <w:r w:rsidR="002A0A5E" w:rsidRPr="000B4D4A">
        <w:rPr>
          <w:i/>
          <w:sz w:val="28"/>
          <w:szCs w:val="28"/>
        </w:rPr>
        <w:t xml:space="preserve">(Chi theo định mức </w:t>
      </w:r>
      <w:r w:rsidR="000B4D4A" w:rsidRPr="000B4D4A">
        <w:rPr>
          <w:i/>
          <w:sz w:val="28"/>
          <w:szCs w:val="28"/>
        </w:rPr>
        <w:t>chi Nghị quyết Hội đồng nhân dân tỉnh và nhu cầu thực tế của các đơn vị)</w:t>
      </w:r>
      <w:r w:rsidRPr="00633AE1">
        <w:rPr>
          <w:sz w:val="28"/>
          <w:szCs w:val="28"/>
        </w:rPr>
        <w:t xml:space="preserve">; bố trí ngân sách nhà nước bảo đảm kinh phí cho giáo dục bắt buộc, giáo dục phổ cập, miễn học phí cho trẻ em mẫu giáo 5 tuổi, ưu tiên đầu tư cho giáo dục vùng đặc biệt khó khăn, biên giới. </w:t>
      </w:r>
    </w:p>
    <w:p w:rsidR="000A6B36" w:rsidRDefault="00B21086" w:rsidP="00F50DC2">
      <w:pPr>
        <w:widowControl w:val="0"/>
        <w:spacing w:before="80"/>
        <w:ind w:firstLine="709"/>
        <w:jc w:val="both"/>
        <w:rPr>
          <w:sz w:val="28"/>
          <w:szCs w:val="28"/>
        </w:rPr>
      </w:pPr>
      <w:r w:rsidRPr="00633AE1">
        <w:rPr>
          <w:sz w:val="28"/>
          <w:szCs w:val="28"/>
        </w:rPr>
        <w:t>Triển khai chương trình đầu tư kiên cố hóa trường học, xóa phòng học tạm, xây dựng trường chuẩn quốc gia và bảo đảm đầy đủ cơ sở vật chất, thiết bị dạy học tối thiểu, nhất là ở vùng đặc biệt k</w:t>
      </w:r>
      <w:r w:rsidR="000A6B36">
        <w:rPr>
          <w:sz w:val="28"/>
          <w:szCs w:val="28"/>
        </w:rPr>
        <w:t>hó khăn, biên giới.</w:t>
      </w:r>
    </w:p>
    <w:p w:rsidR="0023692E" w:rsidRDefault="00B21086" w:rsidP="00F50DC2">
      <w:pPr>
        <w:widowControl w:val="0"/>
        <w:spacing w:before="80"/>
        <w:ind w:firstLine="709"/>
        <w:jc w:val="both"/>
        <w:rPr>
          <w:sz w:val="28"/>
          <w:szCs w:val="28"/>
        </w:rPr>
      </w:pPr>
      <w:r w:rsidRPr="00633AE1">
        <w:rPr>
          <w:sz w:val="28"/>
          <w:szCs w:val="28"/>
        </w:rPr>
        <w:t>Hoàn thiện cơ chế, chính sách đầu tư cho giáo dục và đào tạo trên tinh thần Nhà nước giữ vai trò chủ đạo, đồng thời đẩy mạnh xã hội hoá giáo dục, huy động sự tham gia hiệu quả của toàn xã hội vào sự nghiệp giáo dục và đào tạo; nghiên cứu cơ chế phân bổ nguồn lực</w:t>
      </w:r>
      <w:r w:rsidR="0023692E">
        <w:rPr>
          <w:sz w:val="28"/>
          <w:szCs w:val="28"/>
        </w:rPr>
        <w:t xml:space="preserve">. </w:t>
      </w:r>
      <w:proofErr w:type="gramStart"/>
      <w:r w:rsidRPr="00633AE1">
        <w:rPr>
          <w:sz w:val="28"/>
          <w:szCs w:val="28"/>
        </w:rPr>
        <w:t>Cải thiện môi trường đầu tư trong lĩnh vực giáo dục và đào tạo, bảo đảm c</w:t>
      </w:r>
      <w:r w:rsidR="00C859DD">
        <w:rPr>
          <w:sz w:val="28"/>
          <w:szCs w:val="28"/>
        </w:rPr>
        <w:t>ạnh tranh công bằng, minh bạch.</w:t>
      </w:r>
      <w:proofErr w:type="gramEnd"/>
    </w:p>
    <w:p w:rsidR="00413634" w:rsidRPr="0018340A" w:rsidRDefault="00B21086" w:rsidP="00F50DC2">
      <w:pPr>
        <w:widowControl w:val="0"/>
        <w:spacing w:before="80"/>
        <w:ind w:firstLine="709"/>
        <w:jc w:val="both"/>
        <w:rPr>
          <w:b/>
          <w:sz w:val="28"/>
          <w:szCs w:val="28"/>
        </w:rPr>
      </w:pPr>
      <w:r w:rsidRPr="0018340A">
        <w:rPr>
          <w:b/>
          <w:sz w:val="28"/>
          <w:szCs w:val="28"/>
        </w:rPr>
        <w:t>1.8. Đẩy mạnh hội nhập quốc t</w:t>
      </w:r>
      <w:r w:rsidR="0018340A">
        <w:rPr>
          <w:b/>
          <w:sz w:val="28"/>
          <w:szCs w:val="28"/>
        </w:rPr>
        <w:t>ế</w:t>
      </w:r>
      <w:r w:rsidRPr="0018340A">
        <w:rPr>
          <w:b/>
          <w:sz w:val="28"/>
          <w:szCs w:val="28"/>
        </w:rPr>
        <w:t xml:space="preserve"> trong giáo dục và đào tạo </w:t>
      </w:r>
    </w:p>
    <w:p w:rsidR="0018340A" w:rsidRDefault="00B21086" w:rsidP="00F50DC2">
      <w:pPr>
        <w:widowControl w:val="0"/>
        <w:spacing w:before="80"/>
        <w:ind w:firstLine="709"/>
        <w:jc w:val="both"/>
        <w:rPr>
          <w:sz w:val="28"/>
          <w:szCs w:val="28"/>
        </w:rPr>
      </w:pPr>
      <w:r w:rsidRPr="00633AE1">
        <w:rPr>
          <w:sz w:val="28"/>
          <w:szCs w:val="28"/>
        </w:rPr>
        <w:t>Đẩy mạnh hội nhập quốc tế trong giáo dục và đào tạo</w:t>
      </w:r>
      <w:r w:rsidR="000F35CF">
        <w:rPr>
          <w:sz w:val="28"/>
          <w:szCs w:val="28"/>
        </w:rPr>
        <w:t xml:space="preserve">; </w:t>
      </w:r>
      <w:r w:rsidR="000F35CF" w:rsidRPr="006D4CBE">
        <w:rPr>
          <w:sz w:val="28"/>
          <w:szCs w:val="28"/>
        </w:rPr>
        <w:t xml:space="preserve">tiếp </w:t>
      </w:r>
      <w:proofErr w:type="gramStart"/>
      <w:r w:rsidR="000F35CF" w:rsidRPr="006D4CBE">
        <w:rPr>
          <w:sz w:val="28"/>
          <w:szCs w:val="28"/>
        </w:rPr>
        <w:t>thu</w:t>
      </w:r>
      <w:proofErr w:type="gramEnd"/>
      <w:r w:rsidR="000F35CF" w:rsidRPr="006D4CBE">
        <w:rPr>
          <w:sz w:val="28"/>
          <w:szCs w:val="28"/>
        </w:rPr>
        <w:t xml:space="preserve"> có chọn lọc tinh hoa văn hóa và thành tựu khoa học, công nghệ của nhân loại, bảo tồn và phát huy c</w:t>
      </w:r>
      <w:r w:rsidR="006D4CBE" w:rsidRPr="006D4CBE">
        <w:rPr>
          <w:sz w:val="28"/>
          <w:szCs w:val="28"/>
        </w:rPr>
        <w:t>ác giá trị văn hóa các dân tộc</w:t>
      </w:r>
      <w:r w:rsidRPr="006D4CBE">
        <w:rPr>
          <w:sz w:val="28"/>
          <w:szCs w:val="28"/>
        </w:rPr>
        <w:t>.</w:t>
      </w:r>
      <w:r w:rsidR="007045A8">
        <w:rPr>
          <w:sz w:val="28"/>
          <w:szCs w:val="28"/>
        </w:rPr>
        <w:t xml:space="preserve"> </w:t>
      </w:r>
      <w:proofErr w:type="gramStart"/>
      <w:r w:rsidR="007045A8" w:rsidRPr="008C47F7">
        <w:rPr>
          <w:spacing w:val="-2"/>
          <w:sz w:val="28"/>
          <w:szCs w:val="28"/>
        </w:rPr>
        <w:t>Tập trung nâng cao năng lực ngoại ngữ của học sinh</w:t>
      </w:r>
      <w:r w:rsidR="007045A8">
        <w:rPr>
          <w:spacing w:val="-2"/>
          <w:sz w:val="28"/>
          <w:szCs w:val="28"/>
        </w:rPr>
        <w:t>.</w:t>
      </w:r>
      <w:proofErr w:type="gramEnd"/>
      <w:r w:rsidRPr="006D4CBE">
        <w:rPr>
          <w:sz w:val="28"/>
          <w:szCs w:val="28"/>
        </w:rPr>
        <w:t xml:space="preserve"> </w:t>
      </w:r>
      <w:r w:rsidRPr="00633AE1">
        <w:rPr>
          <w:sz w:val="28"/>
          <w:szCs w:val="28"/>
        </w:rPr>
        <w:t>Tích cực vận động viện trợ từ các tổ chức phi chính phủ nước ngoài, các dự án vừa và nhỏ từ các quỹ hợp tác song phương, đa phương nhằm cải thiện điều kiện cơ sở hạ tầng giáo dục, nâng cao chất lượng nguồn nhân lực phục vụ phát triển cho</w:t>
      </w:r>
      <w:r w:rsidR="00205F6F">
        <w:rPr>
          <w:sz w:val="28"/>
          <w:szCs w:val="28"/>
        </w:rPr>
        <w:t xml:space="preserve"> huyện,</w:t>
      </w:r>
      <w:r w:rsidRPr="00633AE1">
        <w:rPr>
          <w:sz w:val="28"/>
          <w:szCs w:val="28"/>
        </w:rPr>
        <w:t xml:space="preserve"> tỉnh và đất nước trong giai đoạn mới. </w:t>
      </w:r>
    </w:p>
    <w:p w:rsidR="00391483" w:rsidRDefault="00B21086" w:rsidP="00F50DC2">
      <w:pPr>
        <w:widowControl w:val="0"/>
        <w:spacing w:before="80"/>
        <w:ind w:firstLine="709"/>
        <w:jc w:val="both"/>
        <w:rPr>
          <w:sz w:val="28"/>
          <w:szCs w:val="28"/>
        </w:rPr>
      </w:pPr>
      <w:r w:rsidRPr="00391483">
        <w:rPr>
          <w:b/>
          <w:sz w:val="28"/>
          <w:szCs w:val="28"/>
        </w:rPr>
        <w:t>2. Nhiệm vụ cụ thể</w:t>
      </w:r>
      <w:r w:rsidRPr="00633AE1">
        <w:rPr>
          <w:sz w:val="28"/>
          <w:szCs w:val="28"/>
        </w:rPr>
        <w:t xml:space="preserve"> (Có Phụ lục chi tiết</w:t>
      </w:r>
      <w:r w:rsidR="00391483">
        <w:rPr>
          <w:sz w:val="28"/>
          <w:szCs w:val="28"/>
        </w:rPr>
        <w:t xml:space="preserve"> kèm </w:t>
      </w:r>
      <w:proofErr w:type="gramStart"/>
      <w:r w:rsidR="00391483">
        <w:rPr>
          <w:sz w:val="28"/>
          <w:szCs w:val="28"/>
        </w:rPr>
        <w:t>theo</w:t>
      </w:r>
      <w:proofErr w:type="gramEnd"/>
      <w:r w:rsidR="00391483">
        <w:rPr>
          <w:sz w:val="28"/>
          <w:szCs w:val="28"/>
        </w:rPr>
        <w:t xml:space="preserve"> phân công thực hiện).</w:t>
      </w:r>
    </w:p>
    <w:p w:rsidR="00391483" w:rsidRPr="001026F2" w:rsidRDefault="00D27A9B" w:rsidP="00F50DC2">
      <w:pPr>
        <w:widowControl w:val="0"/>
        <w:spacing w:before="80"/>
        <w:ind w:firstLine="709"/>
        <w:jc w:val="both"/>
      </w:pPr>
      <w:r>
        <w:rPr>
          <w:b/>
        </w:rPr>
        <w:t>IV.</w:t>
      </w:r>
      <w:r w:rsidR="00B21086" w:rsidRPr="001026F2">
        <w:rPr>
          <w:b/>
        </w:rPr>
        <w:t xml:space="preserve"> TỔ CHỨC</w:t>
      </w:r>
      <w:r w:rsidR="00423663" w:rsidRPr="001026F2">
        <w:rPr>
          <w:b/>
        </w:rPr>
        <w:t xml:space="preserve"> THỰC HIỆN</w:t>
      </w:r>
      <w:r w:rsidR="00EE6D91">
        <w:rPr>
          <w:b/>
        </w:rPr>
        <w:t xml:space="preserve"> </w:t>
      </w:r>
    </w:p>
    <w:p w:rsidR="00581848" w:rsidRDefault="00423663" w:rsidP="00F50DC2">
      <w:pPr>
        <w:widowControl w:val="0"/>
        <w:spacing w:before="80"/>
        <w:ind w:firstLine="709"/>
        <w:jc w:val="both"/>
        <w:rPr>
          <w:sz w:val="28"/>
          <w:szCs w:val="28"/>
        </w:rPr>
      </w:pPr>
      <w:r w:rsidRPr="00C27654">
        <w:rPr>
          <w:b/>
          <w:sz w:val="28"/>
          <w:szCs w:val="28"/>
        </w:rPr>
        <w:t>1.</w:t>
      </w:r>
      <w:r>
        <w:rPr>
          <w:sz w:val="28"/>
          <w:szCs w:val="28"/>
        </w:rPr>
        <w:t xml:space="preserve"> </w:t>
      </w:r>
      <w:r w:rsidR="00B21086" w:rsidRPr="00633AE1">
        <w:rPr>
          <w:sz w:val="28"/>
          <w:szCs w:val="28"/>
        </w:rPr>
        <w:t xml:space="preserve">Ủy ban nhân dân </w:t>
      </w:r>
      <w:r w:rsidR="008C47F7">
        <w:rPr>
          <w:sz w:val="28"/>
          <w:szCs w:val="28"/>
        </w:rPr>
        <w:t xml:space="preserve">huyện </w:t>
      </w:r>
      <w:r w:rsidR="00B21086" w:rsidRPr="00633AE1">
        <w:rPr>
          <w:sz w:val="28"/>
          <w:szCs w:val="28"/>
        </w:rPr>
        <w:t xml:space="preserve">chỉ đạo các </w:t>
      </w:r>
      <w:r w:rsidR="008C47F7">
        <w:rPr>
          <w:sz w:val="28"/>
          <w:szCs w:val="28"/>
        </w:rPr>
        <w:t>phòng</w:t>
      </w:r>
      <w:r w:rsidR="001026F2">
        <w:rPr>
          <w:sz w:val="28"/>
          <w:szCs w:val="28"/>
        </w:rPr>
        <w:t>, ban</w:t>
      </w:r>
      <w:r w:rsidR="005F75B7">
        <w:rPr>
          <w:sz w:val="28"/>
          <w:szCs w:val="28"/>
        </w:rPr>
        <w:t xml:space="preserve">, </w:t>
      </w:r>
      <w:r w:rsidR="005F75B7" w:rsidRPr="00633AE1">
        <w:rPr>
          <w:sz w:val="28"/>
          <w:szCs w:val="28"/>
        </w:rPr>
        <w:t>ngành, đoàn thể</w:t>
      </w:r>
      <w:r w:rsidR="00EE6D91">
        <w:rPr>
          <w:sz w:val="28"/>
          <w:szCs w:val="28"/>
        </w:rPr>
        <w:t xml:space="preserve"> </w:t>
      </w:r>
      <w:r w:rsidR="008C47F7">
        <w:rPr>
          <w:sz w:val="28"/>
          <w:szCs w:val="28"/>
        </w:rPr>
        <w:t>huyện</w:t>
      </w:r>
      <w:r w:rsidR="00B21086" w:rsidRPr="00633AE1">
        <w:rPr>
          <w:sz w:val="28"/>
          <w:szCs w:val="28"/>
        </w:rPr>
        <w:t xml:space="preserve">, Ủy ban nhân dân các </w:t>
      </w:r>
      <w:r w:rsidR="008C47F7">
        <w:rPr>
          <w:sz w:val="28"/>
          <w:szCs w:val="28"/>
        </w:rPr>
        <w:t>xã,</w:t>
      </w:r>
      <w:r>
        <w:rPr>
          <w:sz w:val="28"/>
          <w:szCs w:val="28"/>
        </w:rPr>
        <w:t xml:space="preserve"> </w:t>
      </w:r>
      <w:r w:rsidR="008C47F7">
        <w:rPr>
          <w:sz w:val="28"/>
          <w:szCs w:val="28"/>
        </w:rPr>
        <w:t>thị trấn</w:t>
      </w:r>
      <w:r w:rsidR="00B21086" w:rsidRPr="00633AE1">
        <w:rPr>
          <w:sz w:val="28"/>
          <w:szCs w:val="28"/>
        </w:rPr>
        <w:t xml:space="preserve"> căn cứ chức năng, nhiệm vụ triển khai thực </w:t>
      </w:r>
      <w:r w:rsidR="00B21086" w:rsidRPr="00633AE1">
        <w:rPr>
          <w:sz w:val="28"/>
          <w:szCs w:val="28"/>
        </w:rPr>
        <w:lastRenderedPageBreak/>
        <w:t>hiện nghiêm túc Kế hoạch này đảm bảo phù hợp với tình hình thực tiễn của từng cơ quan, đơn vị</w:t>
      </w:r>
      <w:r w:rsidR="00581848">
        <w:rPr>
          <w:sz w:val="28"/>
          <w:szCs w:val="28"/>
        </w:rPr>
        <w:t>.</w:t>
      </w:r>
    </w:p>
    <w:p w:rsidR="00683051" w:rsidRPr="004D54FD" w:rsidRDefault="00B21086" w:rsidP="00581848">
      <w:pPr>
        <w:widowControl w:val="0"/>
        <w:spacing w:before="80"/>
        <w:ind w:firstLine="709"/>
        <w:jc w:val="both"/>
        <w:rPr>
          <w:spacing w:val="-6"/>
          <w:sz w:val="28"/>
          <w:szCs w:val="28"/>
        </w:rPr>
      </w:pPr>
      <w:r w:rsidRPr="004D54FD">
        <w:rPr>
          <w:b/>
          <w:spacing w:val="-6"/>
          <w:sz w:val="28"/>
          <w:szCs w:val="28"/>
        </w:rPr>
        <w:t>2.</w:t>
      </w:r>
      <w:r w:rsidRPr="004D54FD">
        <w:rPr>
          <w:spacing w:val="-6"/>
          <w:sz w:val="28"/>
          <w:szCs w:val="28"/>
        </w:rPr>
        <w:t xml:space="preserve"> Giao </w:t>
      </w:r>
      <w:r w:rsidR="00683051" w:rsidRPr="004D54FD">
        <w:rPr>
          <w:spacing w:val="-6"/>
          <w:sz w:val="28"/>
          <w:szCs w:val="28"/>
        </w:rPr>
        <w:t>Phòng</w:t>
      </w:r>
      <w:r w:rsidRPr="004D54FD">
        <w:rPr>
          <w:spacing w:val="-6"/>
          <w:sz w:val="28"/>
          <w:szCs w:val="28"/>
        </w:rPr>
        <w:t xml:space="preserve"> Giáo dục và Đà</w:t>
      </w:r>
      <w:r w:rsidR="00581848" w:rsidRPr="004D54FD">
        <w:rPr>
          <w:spacing w:val="-6"/>
          <w:sz w:val="28"/>
          <w:szCs w:val="28"/>
        </w:rPr>
        <w:t xml:space="preserve">o tạo </w:t>
      </w:r>
      <w:r w:rsidRPr="004D54FD">
        <w:rPr>
          <w:spacing w:val="-6"/>
          <w:sz w:val="28"/>
          <w:szCs w:val="28"/>
        </w:rPr>
        <w:t xml:space="preserve">chủ trì, </w:t>
      </w:r>
      <w:r w:rsidR="00683051" w:rsidRPr="004D54FD">
        <w:rPr>
          <w:spacing w:val="-6"/>
          <w:sz w:val="28"/>
          <w:szCs w:val="28"/>
        </w:rPr>
        <w:t xml:space="preserve">phối hợp với các cơ quan, đơn </w:t>
      </w:r>
      <w:r w:rsidRPr="004D54FD">
        <w:rPr>
          <w:spacing w:val="-6"/>
          <w:sz w:val="28"/>
          <w:szCs w:val="28"/>
        </w:rPr>
        <w:t xml:space="preserve">vị, </w:t>
      </w:r>
      <w:r w:rsidR="00683051" w:rsidRPr="004D54FD">
        <w:rPr>
          <w:spacing w:val="-6"/>
          <w:sz w:val="28"/>
          <w:szCs w:val="28"/>
        </w:rPr>
        <w:t>xã, thị trấn</w:t>
      </w:r>
      <w:r w:rsidRPr="004D54FD">
        <w:rPr>
          <w:spacing w:val="-6"/>
          <w:sz w:val="28"/>
          <w:szCs w:val="28"/>
        </w:rPr>
        <w:t xml:space="preserve"> thực hiện các nhiệm vụ được giao theo Kế hoạch này, định kỳ báo cáo Ủy ban nhân dân </w:t>
      </w:r>
      <w:r w:rsidR="00683051" w:rsidRPr="004D54FD">
        <w:rPr>
          <w:spacing w:val="-6"/>
          <w:sz w:val="28"/>
          <w:szCs w:val="28"/>
        </w:rPr>
        <w:t>huyện</w:t>
      </w:r>
      <w:r w:rsidR="0030431B" w:rsidRPr="004D54FD">
        <w:rPr>
          <w:spacing w:val="-6"/>
          <w:sz w:val="28"/>
          <w:szCs w:val="28"/>
        </w:rPr>
        <w:t xml:space="preserve">; tăng cường kiểm tra, giám sát, đôn đốc việc triển khai thực hiện </w:t>
      </w:r>
      <w:r w:rsidR="0030431B" w:rsidRPr="004D54FD">
        <w:rPr>
          <w:spacing w:val="-6"/>
          <w:sz w:val="28"/>
        </w:rPr>
        <w:t xml:space="preserve">Kế hoạch 418-KH/HU của Huyện ủy về thực hiện Kết luận số 91-KL/TW của Bộ Chính trị và Kế hoạch này </w:t>
      </w:r>
      <w:r w:rsidR="0030431B" w:rsidRPr="004D54FD">
        <w:rPr>
          <w:spacing w:val="-6"/>
          <w:sz w:val="28"/>
          <w:szCs w:val="28"/>
        </w:rPr>
        <w:t>của các tổ chức, cơ quan, đơn vị có liên quan</w:t>
      </w:r>
      <w:r w:rsidRPr="004D54FD">
        <w:rPr>
          <w:spacing w:val="-6"/>
          <w:sz w:val="28"/>
          <w:szCs w:val="28"/>
        </w:rPr>
        <w:t xml:space="preserve">. </w:t>
      </w:r>
    </w:p>
    <w:p w:rsidR="00B21086" w:rsidRDefault="00B21086" w:rsidP="00F50DC2">
      <w:pPr>
        <w:widowControl w:val="0"/>
        <w:spacing w:before="80"/>
        <w:ind w:firstLine="709"/>
        <w:jc w:val="both"/>
        <w:rPr>
          <w:sz w:val="28"/>
          <w:szCs w:val="28"/>
        </w:rPr>
      </w:pPr>
      <w:r w:rsidRPr="00C27654">
        <w:rPr>
          <w:b/>
          <w:sz w:val="28"/>
          <w:szCs w:val="28"/>
        </w:rPr>
        <w:t>3.</w:t>
      </w:r>
      <w:r w:rsidRPr="00633AE1">
        <w:rPr>
          <w:sz w:val="28"/>
          <w:szCs w:val="28"/>
        </w:rPr>
        <w:t xml:space="preserve"> Các </w:t>
      </w:r>
      <w:r w:rsidR="000C0D58">
        <w:rPr>
          <w:sz w:val="28"/>
          <w:szCs w:val="28"/>
        </w:rPr>
        <w:t>phòng</w:t>
      </w:r>
      <w:r w:rsidRPr="00633AE1">
        <w:rPr>
          <w:sz w:val="28"/>
          <w:szCs w:val="28"/>
        </w:rPr>
        <w:t xml:space="preserve">, ban, ngành, đoàn thể </w:t>
      </w:r>
      <w:r w:rsidR="000C0D58">
        <w:rPr>
          <w:sz w:val="28"/>
          <w:szCs w:val="28"/>
        </w:rPr>
        <w:t>huyện</w:t>
      </w:r>
      <w:r w:rsidRPr="00633AE1">
        <w:rPr>
          <w:sz w:val="28"/>
          <w:szCs w:val="28"/>
        </w:rPr>
        <w:t xml:space="preserve">; Ủy ban nhân dân các </w:t>
      </w:r>
      <w:r w:rsidR="000C0D58">
        <w:rPr>
          <w:sz w:val="28"/>
          <w:szCs w:val="28"/>
        </w:rPr>
        <w:t>xã, thị trấn</w:t>
      </w:r>
      <w:r w:rsidRPr="00633AE1">
        <w:rPr>
          <w:sz w:val="28"/>
          <w:szCs w:val="28"/>
        </w:rPr>
        <w:t xml:space="preserve"> và các tổ chức chính trị - xã hội liên quan định kỳ hằng năm báo cáo (qua </w:t>
      </w:r>
      <w:r w:rsidR="000C0D58">
        <w:rPr>
          <w:sz w:val="28"/>
          <w:szCs w:val="28"/>
        </w:rPr>
        <w:t xml:space="preserve">Phòng </w:t>
      </w:r>
      <w:r w:rsidRPr="00633AE1">
        <w:rPr>
          <w:sz w:val="28"/>
          <w:szCs w:val="28"/>
        </w:rPr>
        <w:t>Giáo dục và Đào tạo) kết quả thực hiện nhiệm vụ được giao</w:t>
      </w:r>
      <w:proofErr w:type="gramStart"/>
      <w:r w:rsidRPr="00633AE1">
        <w:rPr>
          <w:sz w:val="28"/>
          <w:szCs w:val="28"/>
        </w:rPr>
        <w:t>./</w:t>
      </w:r>
      <w:proofErr w:type="gramEnd"/>
    </w:p>
    <w:tbl>
      <w:tblPr>
        <w:tblW w:w="0" w:type="auto"/>
        <w:tblInd w:w="108" w:type="dxa"/>
        <w:tblLayout w:type="fixed"/>
        <w:tblLook w:val="0000" w:firstRow="0" w:lastRow="0" w:firstColumn="0" w:lastColumn="0" w:noHBand="0" w:noVBand="0"/>
      </w:tblPr>
      <w:tblGrid>
        <w:gridCol w:w="4253"/>
        <w:gridCol w:w="4819"/>
      </w:tblGrid>
      <w:tr w:rsidR="00277E8C" w:rsidRPr="00C03205" w:rsidTr="00AE1DCB">
        <w:trPr>
          <w:trHeight w:val="1702"/>
        </w:trPr>
        <w:tc>
          <w:tcPr>
            <w:tcW w:w="4253" w:type="dxa"/>
          </w:tcPr>
          <w:p w:rsidR="00277E8C" w:rsidRPr="00C03205" w:rsidRDefault="00277E8C" w:rsidP="004D54FD">
            <w:pPr>
              <w:pStyle w:val="Heading2"/>
              <w:keepNext w:val="0"/>
              <w:widowControl w:val="0"/>
              <w:spacing w:before="0" w:after="0"/>
              <w:ind w:left="-108"/>
              <w:rPr>
                <w:rFonts w:ascii="Times New Roman" w:hAnsi="Times New Roman" w:cs="Times New Roman"/>
                <w:iCs w:val="0"/>
                <w:sz w:val="24"/>
                <w:szCs w:val="24"/>
                <w:lang w:val="da-DK"/>
              </w:rPr>
            </w:pPr>
            <w:r w:rsidRPr="00C03205">
              <w:rPr>
                <w:rFonts w:ascii="Times New Roman" w:hAnsi="Times New Roman" w:cs="Times New Roman"/>
                <w:iCs w:val="0"/>
                <w:sz w:val="24"/>
                <w:szCs w:val="24"/>
                <w:lang w:val="da-DK"/>
              </w:rPr>
              <w:t xml:space="preserve">Nơi nhận: </w:t>
            </w:r>
          </w:p>
          <w:p w:rsidR="00277E8C" w:rsidRDefault="00277E8C" w:rsidP="004D54FD">
            <w:pPr>
              <w:widowControl w:val="0"/>
              <w:ind w:left="-108"/>
              <w:jc w:val="both"/>
              <w:rPr>
                <w:sz w:val="22"/>
                <w:szCs w:val="22"/>
                <w:lang w:val="af-ZA"/>
              </w:rPr>
            </w:pPr>
            <w:r>
              <w:rPr>
                <w:sz w:val="22"/>
                <w:szCs w:val="22"/>
                <w:lang w:val="af-ZA"/>
              </w:rPr>
              <w:t xml:space="preserve">- </w:t>
            </w:r>
            <w:r w:rsidR="00373FA2">
              <w:rPr>
                <w:sz w:val="22"/>
                <w:szCs w:val="22"/>
                <w:lang w:val="af-ZA"/>
              </w:rPr>
              <w:t>Thường trực Huyện uỷ (b/c)</w:t>
            </w:r>
            <w:r>
              <w:rPr>
                <w:sz w:val="22"/>
                <w:szCs w:val="22"/>
                <w:lang w:val="af-ZA"/>
              </w:rPr>
              <w:t>;</w:t>
            </w:r>
          </w:p>
          <w:p w:rsidR="00277E8C" w:rsidRPr="00C03205" w:rsidRDefault="00277E8C" w:rsidP="004D54FD">
            <w:pPr>
              <w:widowControl w:val="0"/>
              <w:ind w:left="-108"/>
              <w:jc w:val="both"/>
              <w:rPr>
                <w:sz w:val="22"/>
                <w:szCs w:val="22"/>
                <w:lang w:val="af-ZA"/>
              </w:rPr>
            </w:pPr>
            <w:r>
              <w:rPr>
                <w:sz w:val="22"/>
                <w:szCs w:val="22"/>
                <w:lang w:val="af-ZA"/>
              </w:rPr>
              <w:t xml:space="preserve">- TT. </w:t>
            </w:r>
            <w:r w:rsidR="00373FA2">
              <w:rPr>
                <w:sz w:val="22"/>
                <w:szCs w:val="22"/>
                <w:lang w:val="af-ZA"/>
              </w:rPr>
              <w:t>HĐND huyện</w:t>
            </w:r>
            <w:r w:rsidR="00D74A16">
              <w:rPr>
                <w:sz w:val="22"/>
                <w:szCs w:val="22"/>
                <w:lang w:val="af-ZA"/>
              </w:rPr>
              <w:t>;</w:t>
            </w:r>
          </w:p>
          <w:p w:rsidR="00277E8C" w:rsidRDefault="00D74A16" w:rsidP="004D54FD">
            <w:pPr>
              <w:widowControl w:val="0"/>
              <w:ind w:left="-108"/>
              <w:jc w:val="both"/>
              <w:rPr>
                <w:sz w:val="22"/>
                <w:szCs w:val="22"/>
                <w:lang w:val="af-ZA"/>
              </w:rPr>
            </w:pPr>
            <w:r>
              <w:rPr>
                <w:sz w:val="22"/>
                <w:szCs w:val="22"/>
                <w:lang w:val="af-ZA"/>
              </w:rPr>
              <w:t>- Chủ tịch, các PCT UBND huyện</w:t>
            </w:r>
            <w:r w:rsidR="00277E8C" w:rsidRPr="00C03205">
              <w:rPr>
                <w:sz w:val="22"/>
                <w:szCs w:val="22"/>
                <w:lang w:val="af-ZA"/>
              </w:rPr>
              <w:t>;</w:t>
            </w:r>
          </w:p>
          <w:p w:rsidR="002A7D99" w:rsidRDefault="002A7D99" w:rsidP="004D54FD">
            <w:pPr>
              <w:widowControl w:val="0"/>
              <w:ind w:left="-108"/>
              <w:jc w:val="both"/>
              <w:rPr>
                <w:sz w:val="22"/>
                <w:szCs w:val="22"/>
                <w:lang w:val="af-ZA"/>
              </w:rPr>
            </w:pPr>
            <w:r>
              <w:rPr>
                <w:sz w:val="22"/>
                <w:szCs w:val="22"/>
                <w:lang w:val="af-ZA"/>
              </w:rPr>
              <w:t>- UBMTTQ huyện;</w:t>
            </w:r>
          </w:p>
          <w:p w:rsidR="002A7D99" w:rsidRDefault="002A7D99" w:rsidP="004D54FD">
            <w:pPr>
              <w:widowControl w:val="0"/>
              <w:ind w:left="-108"/>
              <w:jc w:val="both"/>
              <w:rPr>
                <w:sz w:val="22"/>
                <w:szCs w:val="22"/>
                <w:lang w:val="af-ZA"/>
              </w:rPr>
            </w:pPr>
            <w:r>
              <w:rPr>
                <w:sz w:val="22"/>
                <w:szCs w:val="22"/>
                <w:lang w:val="af-ZA"/>
              </w:rPr>
              <w:t>- Ban Tuyên giáo Huyện uỷ;</w:t>
            </w:r>
          </w:p>
          <w:p w:rsidR="00A17A5E" w:rsidRDefault="00A17A5E" w:rsidP="004D54FD">
            <w:pPr>
              <w:widowControl w:val="0"/>
              <w:ind w:left="-108"/>
              <w:jc w:val="both"/>
              <w:rPr>
                <w:sz w:val="22"/>
                <w:szCs w:val="22"/>
                <w:lang w:val="af-ZA"/>
              </w:rPr>
            </w:pPr>
            <w:r>
              <w:rPr>
                <w:sz w:val="22"/>
                <w:szCs w:val="22"/>
                <w:lang w:val="af-ZA"/>
              </w:rPr>
              <w:t>-</w:t>
            </w:r>
            <w:r w:rsidR="004D4494">
              <w:rPr>
                <w:sz w:val="22"/>
                <w:szCs w:val="22"/>
                <w:lang w:val="af-ZA"/>
              </w:rPr>
              <w:t xml:space="preserve"> </w:t>
            </w:r>
            <w:r>
              <w:rPr>
                <w:sz w:val="22"/>
                <w:szCs w:val="22"/>
                <w:lang w:val="af-ZA"/>
              </w:rPr>
              <w:t>Các phòng, ban, ngành, đoàn thể huyện;</w:t>
            </w:r>
          </w:p>
          <w:p w:rsidR="00B8452B" w:rsidRDefault="00A17A5E" w:rsidP="004D54FD">
            <w:pPr>
              <w:widowControl w:val="0"/>
              <w:ind w:left="-108"/>
              <w:jc w:val="both"/>
              <w:rPr>
                <w:sz w:val="22"/>
                <w:szCs w:val="22"/>
                <w:lang w:val="af-ZA"/>
              </w:rPr>
            </w:pPr>
            <w:r>
              <w:rPr>
                <w:sz w:val="22"/>
                <w:szCs w:val="22"/>
                <w:lang w:val="af-ZA"/>
              </w:rPr>
              <w:t xml:space="preserve">- Các </w:t>
            </w:r>
            <w:r w:rsidR="00F548E5">
              <w:rPr>
                <w:sz w:val="22"/>
                <w:szCs w:val="22"/>
                <w:lang w:val="af-ZA"/>
              </w:rPr>
              <w:t xml:space="preserve">Đảng bộ, HĐND,UBND, </w:t>
            </w:r>
          </w:p>
          <w:p w:rsidR="00A17A5E" w:rsidRPr="00C03205" w:rsidRDefault="00F548E5" w:rsidP="004D54FD">
            <w:pPr>
              <w:widowControl w:val="0"/>
              <w:ind w:left="-108"/>
              <w:jc w:val="both"/>
              <w:rPr>
                <w:sz w:val="22"/>
                <w:szCs w:val="22"/>
                <w:lang w:val="af-ZA"/>
              </w:rPr>
            </w:pPr>
            <w:r>
              <w:rPr>
                <w:sz w:val="22"/>
                <w:szCs w:val="22"/>
                <w:lang w:val="af-ZA"/>
              </w:rPr>
              <w:t>MTTQ</w:t>
            </w:r>
            <w:r w:rsidR="00B8452B">
              <w:rPr>
                <w:sz w:val="22"/>
                <w:szCs w:val="22"/>
                <w:lang w:val="af-ZA"/>
              </w:rPr>
              <w:t xml:space="preserve"> các xã, thị trấn;</w:t>
            </w:r>
          </w:p>
          <w:p w:rsidR="00277E8C" w:rsidRPr="00C03205" w:rsidRDefault="00277E8C" w:rsidP="004D54FD">
            <w:pPr>
              <w:widowControl w:val="0"/>
              <w:ind w:left="-108"/>
              <w:jc w:val="both"/>
              <w:rPr>
                <w:sz w:val="22"/>
                <w:szCs w:val="22"/>
              </w:rPr>
            </w:pPr>
            <w:r w:rsidRPr="00C03205">
              <w:rPr>
                <w:sz w:val="22"/>
                <w:szCs w:val="22"/>
              </w:rPr>
              <w:t>- Lưu VT.</w:t>
            </w:r>
          </w:p>
        </w:tc>
        <w:tc>
          <w:tcPr>
            <w:tcW w:w="4819" w:type="dxa"/>
          </w:tcPr>
          <w:p w:rsidR="00277E8C" w:rsidRPr="00C03205" w:rsidRDefault="00277E8C" w:rsidP="004D54FD">
            <w:pPr>
              <w:widowControl w:val="0"/>
              <w:jc w:val="center"/>
              <w:rPr>
                <w:b/>
                <w:szCs w:val="28"/>
              </w:rPr>
            </w:pPr>
            <w:r w:rsidRPr="00C03205">
              <w:rPr>
                <w:b/>
              </w:rPr>
              <w:t xml:space="preserve"> </w:t>
            </w:r>
            <w:r w:rsidRPr="00C03205">
              <w:rPr>
                <w:b/>
                <w:szCs w:val="28"/>
              </w:rPr>
              <w:t>TM. ỦY BAN NHÂN DÂN</w:t>
            </w:r>
          </w:p>
          <w:p w:rsidR="00277E8C" w:rsidRPr="00C03205" w:rsidRDefault="00277E8C" w:rsidP="004D54FD">
            <w:pPr>
              <w:widowControl w:val="0"/>
              <w:jc w:val="center"/>
              <w:rPr>
                <w:b/>
                <w:szCs w:val="28"/>
              </w:rPr>
            </w:pPr>
            <w:r w:rsidRPr="00C03205">
              <w:rPr>
                <w:b/>
                <w:szCs w:val="28"/>
              </w:rPr>
              <w:t xml:space="preserve">KT. CHỦ TỊCH </w:t>
            </w:r>
          </w:p>
          <w:p w:rsidR="00277E8C" w:rsidRPr="00C03205" w:rsidRDefault="00277E8C" w:rsidP="004D54FD">
            <w:pPr>
              <w:widowControl w:val="0"/>
              <w:jc w:val="center"/>
              <w:rPr>
                <w:b/>
                <w:szCs w:val="28"/>
              </w:rPr>
            </w:pPr>
            <w:r w:rsidRPr="00C03205">
              <w:rPr>
                <w:b/>
                <w:szCs w:val="28"/>
              </w:rPr>
              <w:t xml:space="preserve"> PHÓ CHỦ TỊCH</w:t>
            </w:r>
          </w:p>
          <w:p w:rsidR="00277E8C" w:rsidRPr="00C03205" w:rsidRDefault="00277E8C" w:rsidP="004D54FD">
            <w:pPr>
              <w:pStyle w:val="BodyText"/>
              <w:widowControl w:val="0"/>
              <w:spacing w:after="0"/>
              <w:jc w:val="center"/>
              <w:rPr>
                <w:b/>
                <w:szCs w:val="28"/>
              </w:rPr>
            </w:pPr>
          </w:p>
          <w:p w:rsidR="00277E8C" w:rsidRDefault="00277E8C" w:rsidP="004D54FD">
            <w:pPr>
              <w:pStyle w:val="BodyText"/>
              <w:widowControl w:val="0"/>
              <w:spacing w:after="0"/>
              <w:rPr>
                <w:b/>
                <w:szCs w:val="28"/>
              </w:rPr>
            </w:pPr>
          </w:p>
          <w:p w:rsidR="005F75B7" w:rsidRDefault="005F75B7" w:rsidP="004D54FD">
            <w:pPr>
              <w:pStyle w:val="BodyText"/>
              <w:widowControl w:val="0"/>
              <w:spacing w:after="0"/>
              <w:rPr>
                <w:b/>
                <w:szCs w:val="28"/>
              </w:rPr>
            </w:pPr>
          </w:p>
          <w:p w:rsidR="004D54FD" w:rsidRPr="00C03205" w:rsidRDefault="004D54FD" w:rsidP="004D54FD">
            <w:pPr>
              <w:pStyle w:val="BodyText"/>
              <w:widowControl w:val="0"/>
              <w:spacing w:after="0"/>
              <w:rPr>
                <w:b/>
                <w:szCs w:val="28"/>
              </w:rPr>
            </w:pPr>
          </w:p>
          <w:p w:rsidR="00277E8C" w:rsidRPr="00C03205" w:rsidRDefault="00277E8C" w:rsidP="004D54FD">
            <w:pPr>
              <w:pStyle w:val="BodyText"/>
              <w:widowControl w:val="0"/>
              <w:spacing w:after="0"/>
              <w:jc w:val="center"/>
              <w:rPr>
                <w:b/>
                <w:szCs w:val="28"/>
              </w:rPr>
            </w:pPr>
          </w:p>
          <w:p w:rsidR="00277E8C" w:rsidRPr="00EA3302" w:rsidRDefault="00277E8C" w:rsidP="004D54FD">
            <w:pPr>
              <w:pStyle w:val="BodyText"/>
              <w:widowControl w:val="0"/>
              <w:spacing w:after="0"/>
              <w:jc w:val="center"/>
              <w:rPr>
                <w:b/>
                <w:sz w:val="28"/>
                <w:szCs w:val="28"/>
              </w:rPr>
            </w:pPr>
            <w:r w:rsidRPr="00EA3302">
              <w:rPr>
                <w:b/>
                <w:sz w:val="28"/>
                <w:szCs w:val="28"/>
              </w:rPr>
              <w:t>Nguyễn Trường Giang</w:t>
            </w:r>
          </w:p>
        </w:tc>
      </w:tr>
    </w:tbl>
    <w:p w:rsidR="00B12F26" w:rsidRDefault="00B12F26" w:rsidP="00AC4D7C">
      <w:pPr>
        <w:pStyle w:val="Bodytext20"/>
        <w:shd w:val="clear" w:color="auto" w:fill="auto"/>
        <w:spacing w:line="240" w:lineRule="auto"/>
        <w:rPr>
          <w:sz w:val="28"/>
          <w:szCs w:val="28"/>
          <w:lang w:val="en-US"/>
        </w:rPr>
      </w:pPr>
    </w:p>
    <w:p w:rsidR="00B12F26" w:rsidRPr="00EF5459" w:rsidRDefault="00B12F26" w:rsidP="003834AA">
      <w:pPr>
        <w:pStyle w:val="Bodytext20"/>
        <w:shd w:val="clear" w:color="auto" w:fill="auto"/>
        <w:spacing w:line="240" w:lineRule="auto"/>
        <w:ind w:firstLine="706"/>
        <w:jc w:val="center"/>
        <w:rPr>
          <w:sz w:val="32"/>
          <w:szCs w:val="32"/>
          <w:lang w:val="en-US"/>
        </w:rPr>
      </w:pPr>
    </w:p>
    <w:sectPr w:rsidR="00B12F26" w:rsidRPr="00EF5459" w:rsidSect="00DE283A">
      <w:headerReference w:type="default" r:id="rId10"/>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7E7" w:rsidRDefault="00EA17E7">
      <w:r>
        <w:separator/>
      </w:r>
    </w:p>
  </w:endnote>
  <w:endnote w:type="continuationSeparator" w:id="0">
    <w:p w:rsidR="00EA17E7" w:rsidRDefault="00EA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altName w:val="Segoe Prin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s new roman">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7E7" w:rsidRDefault="00EA17E7">
      <w:r>
        <w:separator/>
      </w:r>
    </w:p>
  </w:footnote>
  <w:footnote w:type="continuationSeparator" w:id="0">
    <w:p w:rsidR="00EA17E7" w:rsidRDefault="00EA17E7">
      <w:r>
        <w:continuationSeparator/>
      </w:r>
    </w:p>
  </w:footnote>
  <w:footnote w:id="1">
    <w:p w:rsidR="00100575" w:rsidRPr="007F3673" w:rsidRDefault="00100575" w:rsidP="00100575">
      <w:pPr>
        <w:pStyle w:val="FootnoteText"/>
        <w:jc w:val="both"/>
        <w:rPr>
          <w:spacing w:val="-4"/>
          <w:sz w:val="20"/>
          <w:szCs w:val="20"/>
        </w:rPr>
      </w:pPr>
      <w:r w:rsidRPr="007F3673">
        <w:rPr>
          <w:rStyle w:val="FootnoteReference"/>
          <w:spacing w:val="-4"/>
          <w:sz w:val="20"/>
          <w:szCs w:val="20"/>
        </w:rPr>
        <w:footnoteRef/>
      </w:r>
      <w:r w:rsidRPr="007F3673">
        <w:rPr>
          <w:spacing w:val="-4"/>
          <w:sz w:val="20"/>
          <w:szCs w:val="20"/>
        </w:rPr>
        <w:t xml:space="preserve"> Nghị quyết số 32/NQ-CP ngày 20/3/2024 của Chính phủ ban hành Kế hoạch thực hiện Nghị quyết số 686/NQUBTVQH15 ngày 18/9/2023 của Ủy ban Thường vụ Quốc hội giám sát chuyên đề về thực hiện Nghị quyết số 88/2014/QH13 và Nghị quyết số 51/2017/QH14 về đổi mới chương trình, sách giáo khoa giáo dục phổ thông</w:t>
      </w:r>
      <w:r w:rsidR="007F3673" w:rsidRPr="007F3673">
        <w:rPr>
          <w:spacing w:val="-4"/>
          <w:sz w:val="20"/>
          <w:szCs w:val="20"/>
        </w:rPr>
        <w:t>.</w:t>
      </w:r>
    </w:p>
  </w:footnote>
  <w:footnote w:id="2">
    <w:p w:rsidR="007F3673" w:rsidRPr="002428FC" w:rsidRDefault="007F3673" w:rsidP="007F3673">
      <w:pPr>
        <w:pStyle w:val="FootnoteText"/>
        <w:jc w:val="both"/>
        <w:rPr>
          <w:sz w:val="20"/>
          <w:szCs w:val="20"/>
        </w:rPr>
      </w:pPr>
      <w:r w:rsidRPr="007F3673">
        <w:rPr>
          <w:rStyle w:val="FootnoteReference"/>
          <w:sz w:val="20"/>
          <w:szCs w:val="20"/>
        </w:rPr>
        <w:footnoteRef/>
      </w:r>
      <w:r w:rsidRPr="007F3673">
        <w:rPr>
          <w:sz w:val="20"/>
          <w:szCs w:val="20"/>
        </w:rPr>
        <w:t xml:space="preserve"> Kế hoạch số 373-KH/HU ngày 22/5/2024 của Ban Thường vụ Huyện ủy Mường Tè về thực hiện Chương trình hành động số 49-CTr/TU ngày 22/4/2024 của Ban Thường vụ Tỉnh ủy về thực hiện Chỉ thị số 29-CT/TW ngày 05/01/2024 của Bộ Chính trị về công tác phổ cập giáo dục, giáo dục bắt buộc, xóa mù chữ cho người lớn và đẩy mạnh phân luồng học sinh trong giáo dục phổ thông.</w:t>
      </w:r>
    </w:p>
  </w:footnote>
  <w:footnote w:id="3">
    <w:p w:rsidR="00BE5E3D" w:rsidRPr="002428FC" w:rsidRDefault="00BE5E3D" w:rsidP="00BE5E3D">
      <w:pPr>
        <w:pStyle w:val="FootnoteText"/>
        <w:jc w:val="both"/>
        <w:rPr>
          <w:sz w:val="20"/>
          <w:szCs w:val="20"/>
        </w:rPr>
      </w:pPr>
      <w:r w:rsidRPr="00E11AD4">
        <w:rPr>
          <w:rStyle w:val="FootnoteReference"/>
          <w:sz w:val="20"/>
          <w:szCs w:val="20"/>
        </w:rPr>
        <w:footnoteRef/>
      </w:r>
      <w:r w:rsidRPr="00E11AD4">
        <w:rPr>
          <w:sz w:val="20"/>
          <w:szCs w:val="20"/>
        </w:rPr>
        <w:t xml:space="preserve"> Nghị quyết số 09-NQ/TU ngày 25/02/2022 của Ban Chấp hành Đảng bộ tỉnh về chương trình chuyển đổi số tỉnh Lai Châu giai đoạn 2021-2025, định hướng đến năm 2030</w:t>
      </w:r>
      <w:r w:rsidR="00E11AD4">
        <w:rPr>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466148"/>
    </w:sdtPr>
    <w:sdtEndPr>
      <w:rPr>
        <w:sz w:val="28"/>
        <w:szCs w:val="28"/>
      </w:rPr>
    </w:sdtEndPr>
    <w:sdtContent>
      <w:p w:rsidR="0091104F" w:rsidRDefault="00332994">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DE283A">
          <w:rPr>
            <w:noProof/>
            <w:sz w:val="28"/>
            <w:szCs w:val="28"/>
          </w:rPr>
          <w:t>8</w:t>
        </w:r>
        <w:r>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F855E"/>
    <w:multiLevelType w:val="singleLevel"/>
    <w:tmpl w:val="819F855E"/>
    <w:lvl w:ilvl="0">
      <w:start w:val="1"/>
      <w:numFmt w:val="decimal"/>
      <w:suff w:val="space"/>
      <w:lvlText w:val="%1."/>
      <w:lvlJc w:val="left"/>
      <w:rPr>
        <w:rFonts w:hint="default"/>
        <w:b/>
        <w:bCs/>
        <w:sz w:val="28"/>
        <w:szCs w:val="28"/>
      </w:rPr>
    </w:lvl>
  </w:abstractNum>
  <w:abstractNum w:abstractNumId="1">
    <w:nsid w:val="A3930E76"/>
    <w:multiLevelType w:val="singleLevel"/>
    <w:tmpl w:val="A3930E76"/>
    <w:lvl w:ilvl="0">
      <w:start w:val="1"/>
      <w:numFmt w:val="upperRoman"/>
      <w:suff w:val="space"/>
      <w:lvlText w:val="%1."/>
      <w:lvlJc w:val="left"/>
      <w:pPr>
        <w:ind w:left="-186"/>
      </w:pPr>
      <w:rPr>
        <w:rFonts w:hint="default"/>
        <w:b/>
        <w:bCs/>
      </w:rPr>
    </w:lvl>
  </w:abstractNum>
  <w:abstractNum w:abstractNumId="2">
    <w:nsid w:val="E4845B25"/>
    <w:multiLevelType w:val="multilevel"/>
    <w:tmpl w:val="E4845B25"/>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rawingGridVerticalSpacing w:val="381"/>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
  <w:rsids>
    <w:rsidRoot w:val="00F84279"/>
    <w:rsid w:val="00002334"/>
    <w:rsid w:val="00003447"/>
    <w:rsid w:val="000044F7"/>
    <w:rsid w:val="00010810"/>
    <w:rsid w:val="0001182C"/>
    <w:rsid w:val="00015288"/>
    <w:rsid w:val="00016F86"/>
    <w:rsid w:val="00023850"/>
    <w:rsid w:val="00023E90"/>
    <w:rsid w:val="00025D18"/>
    <w:rsid w:val="00026AD3"/>
    <w:rsid w:val="000321CE"/>
    <w:rsid w:val="00034317"/>
    <w:rsid w:val="00035C24"/>
    <w:rsid w:val="0004057B"/>
    <w:rsid w:val="00040B30"/>
    <w:rsid w:val="000439D3"/>
    <w:rsid w:val="00047AE8"/>
    <w:rsid w:val="00050FEA"/>
    <w:rsid w:val="000633D8"/>
    <w:rsid w:val="000637A2"/>
    <w:rsid w:val="00067DBB"/>
    <w:rsid w:val="00071D0E"/>
    <w:rsid w:val="000760D7"/>
    <w:rsid w:val="000773AC"/>
    <w:rsid w:val="00087F63"/>
    <w:rsid w:val="0009130B"/>
    <w:rsid w:val="0009598A"/>
    <w:rsid w:val="00096F9C"/>
    <w:rsid w:val="00097748"/>
    <w:rsid w:val="000A2E08"/>
    <w:rsid w:val="000A6B36"/>
    <w:rsid w:val="000A6F45"/>
    <w:rsid w:val="000B00DC"/>
    <w:rsid w:val="000B4D4A"/>
    <w:rsid w:val="000B5C23"/>
    <w:rsid w:val="000C0D58"/>
    <w:rsid w:val="000D39B1"/>
    <w:rsid w:val="000D4439"/>
    <w:rsid w:val="000D4C4B"/>
    <w:rsid w:val="000D6CA5"/>
    <w:rsid w:val="000D72EC"/>
    <w:rsid w:val="000E6916"/>
    <w:rsid w:val="000F35CF"/>
    <w:rsid w:val="000F36B8"/>
    <w:rsid w:val="00100575"/>
    <w:rsid w:val="001026F2"/>
    <w:rsid w:val="001054EC"/>
    <w:rsid w:val="001058B9"/>
    <w:rsid w:val="001228CB"/>
    <w:rsid w:val="00125290"/>
    <w:rsid w:val="00142D27"/>
    <w:rsid w:val="00146993"/>
    <w:rsid w:val="00161402"/>
    <w:rsid w:val="00165139"/>
    <w:rsid w:val="0016554E"/>
    <w:rsid w:val="001661F8"/>
    <w:rsid w:val="0016635F"/>
    <w:rsid w:val="0018340A"/>
    <w:rsid w:val="00185782"/>
    <w:rsid w:val="00187430"/>
    <w:rsid w:val="00187ADD"/>
    <w:rsid w:val="001A6232"/>
    <w:rsid w:val="001A7C1B"/>
    <w:rsid w:val="001B158C"/>
    <w:rsid w:val="001B3069"/>
    <w:rsid w:val="001C4416"/>
    <w:rsid w:val="001C5BCB"/>
    <w:rsid w:val="001C6A7F"/>
    <w:rsid w:val="001D0501"/>
    <w:rsid w:val="001D157E"/>
    <w:rsid w:val="001D245F"/>
    <w:rsid w:val="001D3B3D"/>
    <w:rsid w:val="001E4609"/>
    <w:rsid w:val="001E5027"/>
    <w:rsid w:val="001E5386"/>
    <w:rsid w:val="001E5D8E"/>
    <w:rsid w:val="001E727A"/>
    <w:rsid w:val="001E76AE"/>
    <w:rsid w:val="002024A4"/>
    <w:rsid w:val="00205F6F"/>
    <w:rsid w:val="00211254"/>
    <w:rsid w:val="002112F5"/>
    <w:rsid w:val="00213AA1"/>
    <w:rsid w:val="00223910"/>
    <w:rsid w:val="002301F3"/>
    <w:rsid w:val="002317CB"/>
    <w:rsid w:val="00232C93"/>
    <w:rsid w:val="002346F1"/>
    <w:rsid w:val="0023524D"/>
    <w:rsid w:val="00235D39"/>
    <w:rsid w:val="0023692E"/>
    <w:rsid w:val="0024081D"/>
    <w:rsid w:val="002426BF"/>
    <w:rsid w:val="0024362D"/>
    <w:rsid w:val="00245FA9"/>
    <w:rsid w:val="00246D8A"/>
    <w:rsid w:val="00250901"/>
    <w:rsid w:val="00250E6A"/>
    <w:rsid w:val="00252530"/>
    <w:rsid w:val="00252BC0"/>
    <w:rsid w:val="002540C4"/>
    <w:rsid w:val="00264860"/>
    <w:rsid w:val="00264C28"/>
    <w:rsid w:val="00271646"/>
    <w:rsid w:val="002724E2"/>
    <w:rsid w:val="00273D22"/>
    <w:rsid w:val="00274387"/>
    <w:rsid w:val="00277E8C"/>
    <w:rsid w:val="00285E31"/>
    <w:rsid w:val="0029422B"/>
    <w:rsid w:val="002A0A5E"/>
    <w:rsid w:val="002A15B0"/>
    <w:rsid w:val="002A38AC"/>
    <w:rsid w:val="002A7D99"/>
    <w:rsid w:val="002B1003"/>
    <w:rsid w:val="002B42AC"/>
    <w:rsid w:val="002C2CAE"/>
    <w:rsid w:val="002C4B7A"/>
    <w:rsid w:val="002C4BAE"/>
    <w:rsid w:val="002C5816"/>
    <w:rsid w:val="002C61C7"/>
    <w:rsid w:val="002D571D"/>
    <w:rsid w:val="002D755C"/>
    <w:rsid w:val="002E2DD7"/>
    <w:rsid w:val="002F1986"/>
    <w:rsid w:val="002F1E85"/>
    <w:rsid w:val="002F61D0"/>
    <w:rsid w:val="00300ADE"/>
    <w:rsid w:val="0030196D"/>
    <w:rsid w:val="0030431B"/>
    <w:rsid w:val="003228FE"/>
    <w:rsid w:val="00332994"/>
    <w:rsid w:val="00334FB0"/>
    <w:rsid w:val="00343913"/>
    <w:rsid w:val="003441EE"/>
    <w:rsid w:val="00345DF5"/>
    <w:rsid w:val="00347D76"/>
    <w:rsid w:val="00351E8F"/>
    <w:rsid w:val="00352C31"/>
    <w:rsid w:val="003555BB"/>
    <w:rsid w:val="00356E10"/>
    <w:rsid w:val="00362A2D"/>
    <w:rsid w:val="00371C7A"/>
    <w:rsid w:val="00373FA2"/>
    <w:rsid w:val="00374EBF"/>
    <w:rsid w:val="00375263"/>
    <w:rsid w:val="003778DC"/>
    <w:rsid w:val="0038075C"/>
    <w:rsid w:val="0038195B"/>
    <w:rsid w:val="003834AA"/>
    <w:rsid w:val="003836D8"/>
    <w:rsid w:val="00391483"/>
    <w:rsid w:val="003A00E5"/>
    <w:rsid w:val="003A52A1"/>
    <w:rsid w:val="003A6EE4"/>
    <w:rsid w:val="003A7605"/>
    <w:rsid w:val="003A76F3"/>
    <w:rsid w:val="003B6AF6"/>
    <w:rsid w:val="003C2727"/>
    <w:rsid w:val="003C27EB"/>
    <w:rsid w:val="003C7CD7"/>
    <w:rsid w:val="003C7CF0"/>
    <w:rsid w:val="003D120D"/>
    <w:rsid w:val="003D17D7"/>
    <w:rsid w:val="003D2C3E"/>
    <w:rsid w:val="003E53D2"/>
    <w:rsid w:val="003F36FF"/>
    <w:rsid w:val="003F6B7E"/>
    <w:rsid w:val="0040444F"/>
    <w:rsid w:val="00404A94"/>
    <w:rsid w:val="0040702D"/>
    <w:rsid w:val="00410603"/>
    <w:rsid w:val="00413634"/>
    <w:rsid w:val="00413CA4"/>
    <w:rsid w:val="004168D7"/>
    <w:rsid w:val="00423663"/>
    <w:rsid w:val="00433F40"/>
    <w:rsid w:val="00436CE7"/>
    <w:rsid w:val="00447AEC"/>
    <w:rsid w:val="00451E69"/>
    <w:rsid w:val="0045345C"/>
    <w:rsid w:val="00453B74"/>
    <w:rsid w:val="00457DCF"/>
    <w:rsid w:val="00461F4D"/>
    <w:rsid w:val="00464993"/>
    <w:rsid w:val="00466903"/>
    <w:rsid w:val="00466920"/>
    <w:rsid w:val="00467011"/>
    <w:rsid w:val="0046715B"/>
    <w:rsid w:val="004702A9"/>
    <w:rsid w:val="00473BCD"/>
    <w:rsid w:val="004769D8"/>
    <w:rsid w:val="00477F28"/>
    <w:rsid w:val="00481088"/>
    <w:rsid w:val="00492A06"/>
    <w:rsid w:val="00492C11"/>
    <w:rsid w:val="00494A19"/>
    <w:rsid w:val="00495BB5"/>
    <w:rsid w:val="00495CFB"/>
    <w:rsid w:val="00495DC5"/>
    <w:rsid w:val="00497319"/>
    <w:rsid w:val="004A08F4"/>
    <w:rsid w:val="004A3EA1"/>
    <w:rsid w:val="004A4AA6"/>
    <w:rsid w:val="004A78E0"/>
    <w:rsid w:val="004B258F"/>
    <w:rsid w:val="004B55B2"/>
    <w:rsid w:val="004C04E1"/>
    <w:rsid w:val="004C23F3"/>
    <w:rsid w:val="004D3A2C"/>
    <w:rsid w:val="004D4494"/>
    <w:rsid w:val="004D54FD"/>
    <w:rsid w:val="004E41C0"/>
    <w:rsid w:val="004F0D77"/>
    <w:rsid w:val="004F19F1"/>
    <w:rsid w:val="004F49C0"/>
    <w:rsid w:val="004F68D1"/>
    <w:rsid w:val="004F7EF2"/>
    <w:rsid w:val="00503601"/>
    <w:rsid w:val="00503967"/>
    <w:rsid w:val="005048A8"/>
    <w:rsid w:val="00511268"/>
    <w:rsid w:val="0051643A"/>
    <w:rsid w:val="00524D38"/>
    <w:rsid w:val="00525B30"/>
    <w:rsid w:val="00526A83"/>
    <w:rsid w:val="005273AD"/>
    <w:rsid w:val="0053067D"/>
    <w:rsid w:val="00533E19"/>
    <w:rsid w:val="005354D0"/>
    <w:rsid w:val="0053586B"/>
    <w:rsid w:val="00536BB8"/>
    <w:rsid w:val="005528F9"/>
    <w:rsid w:val="00553555"/>
    <w:rsid w:val="00556E77"/>
    <w:rsid w:val="00561456"/>
    <w:rsid w:val="005618EF"/>
    <w:rsid w:val="005640E8"/>
    <w:rsid w:val="005640F6"/>
    <w:rsid w:val="005656C8"/>
    <w:rsid w:val="005715DF"/>
    <w:rsid w:val="00574573"/>
    <w:rsid w:val="00581848"/>
    <w:rsid w:val="00585FDE"/>
    <w:rsid w:val="00595477"/>
    <w:rsid w:val="005968C1"/>
    <w:rsid w:val="005A5F2A"/>
    <w:rsid w:val="005B3E5C"/>
    <w:rsid w:val="005B51FC"/>
    <w:rsid w:val="005B7794"/>
    <w:rsid w:val="005C1C86"/>
    <w:rsid w:val="005C2384"/>
    <w:rsid w:val="005C486B"/>
    <w:rsid w:val="005C53DA"/>
    <w:rsid w:val="005D39D1"/>
    <w:rsid w:val="005D45A6"/>
    <w:rsid w:val="005D7E69"/>
    <w:rsid w:val="005E0026"/>
    <w:rsid w:val="005E249C"/>
    <w:rsid w:val="005F26E2"/>
    <w:rsid w:val="005F3614"/>
    <w:rsid w:val="005F75B7"/>
    <w:rsid w:val="0060165F"/>
    <w:rsid w:val="00602C06"/>
    <w:rsid w:val="006043D6"/>
    <w:rsid w:val="00610200"/>
    <w:rsid w:val="006111ED"/>
    <w:rsid w:val="0061239C"/>
    <w:rsid w:val="00633AE1"/>
    <w:rsid w:val="00633F84"/>
    <w:rsid w:val="00642B19"/>
    <w:rsid w:val="006450F2"/>
    <w:rsid w:val="00647271"/>
    <w:rsid w:val="00652309"/>
    <w:rsid w:val="006533AD"/>
    <w:rsid w:val="00656F0F"/>
    <w:rsid w:val="006579FD"/>
    <w:rsid w:val="0066283B"/>
    <w:rsid w:val="00665649"/>
    <w:rsid w:val="00676F57"/>
    <w:rsid w:val="006770D8"/>
    <w:rsid w:val="00681B05"/>
    <w:rsid w:val="00683051"/>
    <w:rsid w:val="00692272"/>
    <w:rsid w:val="00695BCD"/>
    <w:rsid w:val="006965F3"/>
    <w:rsid w:val="006A4E22"/>
    <w:rsid w:val="006C046B"/>
    <w:rsid w:val="006C3F3E"/>
    <w:rsid w:val="006C46FD"/>
    <w:rsid w:val="006C4EF8"/>
    <w:rsid w:val="006C7205"/>
    <w:rsid w:val="006C79EF"/>
    <w:rsid w:val="006D37E2"/>
    <w:rsid w:val="006D4CBE"/>
    <w:rsid w:val="006E18C4"/>
    <w:rsid w:val="006E1A04"/>
    <w:rsid w:val="006F645D"/>
    <w:rsid w:val="00701018"/>
    <w:rsid w:val="007045A8"/>
    <w:rsid w:val="0071329A"/>
    <w:rsid w:val="00713C6B"/>
    <w:rsid w:val="00723F6D"/>
    <w:rsid w:val="00725FA4"/>
    <w:rsid w:val="00727659"/>
    <w:rsid w:val="00732781"/>
    <w:rsid w:val="0073361A"/>
    <w:rsid w:val="00740268"/>
    <w:rsid w:val="00740690"/>
    <w:rsid w:val="007445DE"/>
    <w:rsid w:val="00751F11"/>
    <w:rsid w:val="00756AA0"/>
    <w:rsid w:val="00761DA3"/>
    <w:rsid w:val="00763B6F"/>
    <w:rsid w:val="00770FC7"/>
    <w:rsid w:val="007713EE"/>
    <w:rsid w:val="00771A6B"/>
    <w:rsid w:val="007727E6"/>
    <w:rsid w:val="00772E48"/>
    <w:rsid w:val="0077338E"/>
    <w:rsid w:val="00775235"/>
    <w:rsid w:val="007760AB"/>
    <w:rsid w:val="00776358"/>
    <w:rsid w:val="00783F7C"/>
    <w:rsid w:val="007904D5"/>
    <w:rsid w:val="0079081F"/>
    <w:rsid w:val="007917B5"/>
    <w:rsid w:val="00795B5C"/>
    <w:rsid w:val="00795BDF"/>
    <w:rsid w:val="00797BB2"/>
    <w:rsid w:val="007A0B18"/>
    <w:rsid w:val="007A613B"/>
    <w:rsid w:val="007B527C"/>
    <w:rsid w:val="007C022C"/>
    <w:rsid w:val="007D7CD5"/>
    <w:rsid w:val="007E4C16"/>
    <w:rsid w:val="007E59F0"/>
    <w:rsid w:val="007F026E"/>
    <w:rsid w:val="007F3400"/>
    <w:rsid w:val="007F3673"/>
    <w:rsid w:val="007F429F"/>
    <w:rsid w:val="007F6C1E"/>
    <w:rsid w:val="007F7CE5"/>
    <w:rsid w:val="0080251A"/>
    <w:rsid w:val="008035B7"/>
    <w:rsid w:val="0080374B"/>
    <w:rsid w:val="008039E4"/>
    <w:rsid w:val="00803BE9"/>
    <w:rsid w:val="0080451A"/>
    <w:rsid w:val="00813337"/>
    <w:rsid w:val="0081602F"/>
    <w:rsid w:val="00816818"/>
    <w:rsid w:val="008233B0"/>
    <w:rsid w:val="00836FA6"/>
    <w:rsid w:val="00841F41"/>
    <w:rsid w:val="0084253D"/>
    <w:rsid w:val="00857FBC"/>
    <w:rsid w:val="00860CEC"/>
    <w:rsid w:val="0086200F"/>
    <w:rsid w:val="008624B5"/>
    <w:rsid w:val="00864FEC"/>
    <w:rsid w:val="00867C5F"/>
    <w:rsid w:val="00877A44"/>
    <w:rsid w:val="008818A4"/>
    <w:rsid w:val="00885A39"/>
    <w:rsid w:val="00890071"/>
    <w:rsid w:val="00890C59"/>
    <w:rsid w:val="00895A52"/>
    <w:rsid w:val="00896DD5"/>
    <w:rsid w:val="008A4342"/>
    <w:rsid w:val="008A7ABD"/>
    <w:rsid w:val="008B4548"/>
    <w:rsid w:val="008B5284"/>
    <w:rsid w:val="008B5EA0"/>
    <w:rsid w:val="008B764D"/>
    <w:rsid w:val="008B7B47"/>
    <w:rsid w:val="008C42F4"/>
    <w:rsid w:val="008C47F7"/>
    <w:rsid w:val="008D1F54"/>
    <w:rsid w:val="008D493C"/>
    <w:rsid w:val="008E16BB"/>
    <w:rsid w:val="008F0646"/>
    <w:rsid w:val="008F11CC"/>
    <w:rsid w:val="008F561B"/>
    <w:rsid w:val="00903CE1"/>
    <w:rsid w:val="00907706"/>
    <w:rsid w:val="0091104F"/>
    <w:rsid w:val="009155F4"/>
    <w:rsid w:val="00916366"/>
    <w:rsid w:val="00916CA2"/>
    <w:rsid w:val="00923E1E"/>
    <w:rsid w:val="00925A4D"/>
    <w:rsid w:val="00927A70"/>
    <w:rsid w:val="00927D9C"/>
    <w:rsid w:val="00934DB4"/>
    <w:rsid w:val="009532EF"/>
    <w:rsid w:val="0096642A"/>
    <w:rsid w:val="00967C04"/>
    <w:rsid w:val="009733FC"/>
    <w:rsid w:val="00974252"/>
    <w:rsid w:val="009748B4"/>
    <w:rsid w:val="009762D6"/>
    <w:rsid w:val="00977A17"/>
    <w:rsid w:val="009820AD"/>
    <w:rsid w:val="00985AA8"/>
    <w:rsid w:val="009925BA"/>
    <w:rsid w:val="00994C83"/>
    <w:rsid w:val="0099580E"/>
    <w:rsid w:val="009A1047"/>
    <w:rsid w:val="009A15E1"/>
    <w:rsid w:val="009A1E4C"/>
    <w:rsid w:val="009A3217"/>
    <w:rsid w:val="009B07E5"/>
    <w:rsid w:val="009B0E86"/>
    <w:rsid w:val="009B526D"/>
    <w:rsid w:val="009C1EC4"/>
    <w:rsid w:val="009C67C5"/>
    <w:rsid w:val="009D17D7"/>
    <w:rsid w:val="009D31A8"/>
    <w:rsid w:val="009E0D45"/>
    <w:rsid w:val="009E1C55"/>
    <w:rsid w:val="009E4484"/>
    <w:rsid w:val="009E7D3B"/>
    <w:rsid w:val="009F7F26"/>
    <w:rsid w:val="00A02DE0"/>
    <w:rsid w:val="00A05A40"/>
    <w:rsid w:val="00A07F56"/>
    <w:rsid w:val="00A11A57"/>
    <w:rsid w:val="00A11AB7"/>
    <w:rsid w:val="00A13290"/>
    <w:rsid w:val="00A13CD9"/>
    <w:rsid w:val="00A14AF1"/>
    <w:rsid w:val="00A16208"/>
    <w:rsid w:val="00A17A5E"/>
    <w:rsid w:val="00A2061A"/>
    <w:rsid w:val="00A20FB6"/>
    <w:rsid w:val="00A3105C"/>
    <w:rsid w:val="00A37D48"/>
    <w:rsid w:val="00A46A97"/>
    <w:rsid w:val="00A536A2"/>
    <w:rsid w:val="00A55DE8"/>
    <w:rsid w:val="00A6601A"/>
    <w:rsid w:val="00A70153"/>
    <w:rsid w:val="00A779DC"/>
    <w:rsid w:val="00A77CB1"/>
    <w:rsid w:val="00A77D47"/>
    <w:rsid w:val="00A803F5"/>
    <w:rsid w:val="00A86E32"/>
    <w:rsid w:val="00AB2B87"/>
    <w:rsid w:val="00AB6202"/>
    <w:rsid w:val="00AB6F79"/>
    <w:rsid w:val="00AB75E0"/>
    <w:rsid w:val="00AC4D7C"/>
    <w:rsid w:val="00AC5352"/>
    <w:rsid w:val="00AC5B47"/>
    <w:rsid w:val="00AD164D"/>
    <w:rsid w:val="00AD265C"/>
    <w:rsid w:val="00AE2E99"/>
    <w:rsid w:val="00AF30A6"/>
    <w:rsid w:val="00AF58F4"/>
    <w:rsid w:val="00AF604D"/>
    <w:rsid w:val="00B10C1C"/>
    <w:rsid w:val="00B11289"/>
    <w:rsid w:val="00B12F26"/>
    <w:rsid w:val="00B1386C"/>
    <w:rsid w:val="00B21086"/>
    <w:rsid w:val="00B307FA"/>
    <w:rsid w:val="00B31769"/>
    <w:rsid w:val="00B441E7"/>
    <w:rsid w:val="00B476C2"/>
    <w:rsid w:val="00B47751"/>
    <w:rsid w:val="00B50692"/>
    <w:rsid w:val="00B52991"/>
    <w:rsid w:val="00B53A3D"/>
    <w:rsid w:val="00B661B3"/>
    <w:rsid w:val="00B7417E"/>
    <w:rsid w:val="00B811CD"/>
    <w:rsid w:val="00B8452B"/>
    <w:rsid w:val="00B874B3"/>
    <w:rsid w:val="00B90B2F"/>
    <w:rsid w:val="00B911BE"/>
    <w:rsid w:val="00B93A7E"/>
    <w:rsid w:val="00B95792"/>
    <w:rsid w:val="00BA1777"/>
    <w:rsid w:val="00BB05B9"/>
    <w:rsid w:val="00BB0604"/>
    <w:rsid w:val="00BB2E03"/>
    <w:rsid w:val="00BC29ED"/>
    <w:rsid w:val="00BC3093"/>
    <w:rsid w:val="00BC3F66"/>
    <w:rsid w:val="00BD08B5"/>
    <w:rsid w:val="00BD1AF9"/>
    <w:rsid w:val="00BD47D9"/>
    <w:rsid w:val="00BE167C"/>
    <w:rsid w:val="00BE3BDC"/>
    <w:rsid w:val="00BE5E3D"/>
    <w:rsid w:val="00BE759E"/>
    <w:rsid w:val="00BF29F9"/>
    <w:rsid w:val="00BF3C0A"/>
    <w:rsid w:val="00BF5F9E"/>
    <w:rsid w:val="00C02123"/>
    <w:rsid w:val="00C06227"/>
    <w:rsid w:val="00C200E4"/>
    <w:rsid w:val="00C26D6A"/>
    <w:rsid w:val="00C27654"/>
    <w:rsid w:val="00C27E32"/>
    <w:rsid w:val="00C32179"/>
    <w:rsid w:val="00C35494"/>
    <w:rsid w:val="00C35885"/>
    <w:rsid w:val="00C35F32"/>
    <w:rsid w:val="00C37350"/>
    <w:rsid w:val="00C41CC8"/>
    <w:rsid w:val="00C44F17"/>
    <w:rsid w:val="00C600E4"/>
    <w:rsid w:val="00C666BE"/>
    <w:rsid w:val="00C724E9"/>
    <w:rsid w:val="00C753AE"/>
    <w:rsid w:val="00C815F9"/>
    <w:rsid w:val="00C82E3F"/>
    <w:rsid w:val="00C859DD"/>
    <w:rsid w:val="00CA4D2C"/>
    <w:rsid w:val="00CA69D9"/>
    <w:rsid w:val="00CB4F31"/>
    <w:rsid w:val="00CD2D09"/>
    <w:rsid w:val="00CD5E9B"/>
    <w:rsid w:val="00CE3206"/>
    <w:rsid w:val="00CF1CBE"/>
    <w:rsid w:val="00CF23ED"/>
    <w:rsid w:val="00CF3A10"/>
    <w:rsid w:val="00CF4134"/>
    <w:rsid w:val="00D008AE"/>
    <w:rsid w:val="00D01769"/>
    <w:rsid w:val="00D024E7"/>
    <w:rsid w:val="00D04C55"/>
    <w:rsid w:val="00D06B16"/>
    <w:rsid w:val="00D1452F"/>
    <w:rsid w:val="00D21FF0"/>
    <w:rsid w:val="00D25C70"/>
    <w:rsid w:val="00D26B92"/>
    <w:rsid w:val="00D27A9B"/>
    <w:rsid w:val="00D34CEF"/>
    <w:rsid w:val="00D35349"/>
    <w:rsid w:val="00D3610F"/>
    <w:rsid w:val="00D369DC"/>
    <w:rsid w:val="00D50213"/>
    <w:rsid w:val="00D54D6A"/>
    <w:rsid w:val="00D5778E"/>
    <w:rsid w:val="00D61442"/>
    <w:rsid w:val="00D63A2B"/>
    <w:rsid w:val="00D64FD5"/>
    <w:rsid w:val="00D66F19"/>
    <w:rsid w:val="00D675D1"/>
    <w:rsid w:val="00D707FC"/>
    <w:rsid w:val="00D73114"/>
    <w:rsid w:val="00D749BE"/>
    <w:rsid w:val="00D74A16"/>
    <w:rsid w:val="00D801DC"/>
    <w:rsid w:val="00D85B21"/>
    <w:rsid w:val="00D87F5B"/>
    <w:rsid w:val="00D97CA6"/>
    <w:rsid w:val="00DB0538"/>
    <w:rsid w:val="00DB1022"/>
    <w:rsid w:val="00DB16E2"/>
    <w:rsid w:val="00DB19AC"/>
    <w:rsid w:val="00DB2542"/>
    <w:rsid w:val="00DB564E"/>
    <w:rsid w:val="00DC0D39"/>
    <w:rsid w:val="00DC3B1E"/>
    <w:rsid w:val="00DC69C3"/>
    <w:rsid w:val="00DC6FFF"/>
    <w:rsid w:val="00DD039A"/>
    <w:rsid w:val="00DD17C5"/>
    <w:rsid w:val="00DD7CEB"/>
    <w:rsid w:val="00DE2519"/>
    <w:rsid w:val="00DE283A"/>
    <w:rsid w:val="00DE3D03"/>
    <w:rsid w:val="00DE5506"/>
    <w:rsid w:val="00DE5C6C"/>
    <w:rsid w:val="00E05A7B"/>
    <w:rsid w:val="00E11255"/>
    <w:rsid w:val="00E11AD4"/>
    <w:rsid w:val="00E121C8"/>
    <w:rsid w:val="00E20C2B"/>
    <w:rsid w:val="00E21EFC"/>
    <w:rsid w:val="00E21F05"/>
    <w:rsid w:val="00E2264D"/>
    <w:rsid w:val="00E27FD1"/>
    <w:rsid w:val="00E34EEE"/>
    <w:rsid w:val="00E41C51"/>
    <w:rsid w:val="00E503CC"/>
    <w:rsid w:val="00E62D10"/>
    <w:rsid w:val="00E631A3"/>
    <w:rsid w:val="00E65E75"/>
    <w:rsid w:val="00E6790B"/>
    <w:rsid w:val="00E74E68"/>
    <w:rsid w:val="00E74E6D"/>
    <w:rsid w:val="00E90FF0"/>
    <w:rsid w:val="00E92146"/>
    <w:rsid w:val="00E96E2B"/>
    <w:rsid w:val="00EA17E7"/>
    <w:rsid w:val="00EA3302"/>
    <w:rsid w:val="00EB1735"/>
    <w:rsid w:val="00EB3AB4"/>
    <w:rsid w:val="00EC2B15"/>
    <w:rsid w:val="00EC2E7B"/>
    <w:rsid w:val="00EC4162"/>
    <w:rsid w:val="00EC4D3D"/>
    <w:rsid w:val="00ED1264"/>
    <w:rsid w:val="00ED671C"/>
    <w:rsid w:val="00ED6888"/>
    <w:rsid w:val="00EE6D91"/>
    <w:rsid w:val="00EE7B48"/>
    <w:rsid w:val="00EF12C3"/>
    <w:rsid w:val="00EF3761"/>
    <w:rsid w:val="00EF3C89"/>
    <w:rsid w:val="00EF5459"/>
    <w:rsid w:val="00F04BC6"/>
    <w:rsid w:val="00F0707F"/>
    <w:rsid w:val="00F07893"/>
    <w:rsid w:val="00F07C0D"/>
    <w:rsid w:val="00F1232C"/>
    <w:rsid w:val="00F2059E"/>
    <w:rsid w:val="00F34B45"/>
    <w:rsid w:val="00F50DC2"/>
    <w:rsid w:val="00F548E5"/>
    <w:rsid w:val="00F54B81"/>
    <w:rsid w:val="00F5651E"/>
    <w:rsid w:val="00F654CA"/>
    <w:rsid w:val="00F676BD"/>
    <w:rsid w:val="00F81D1A"/>
    <w:rsid w:val="00F84279"/>
    <w:rsid w:val="00F848D7"/>
    <w:rsid w:val="00F94CD1"/>
    <w:rsid w:val="00F97668"/>
    <w:rsid w:val="00F97964"/>
    <w:rsid w:val="00FA14E3"/>
    <w:rsid w:val="00FA3017"/>
    <w:rsid w:val="00FB0D17"/>
    <w:rsid w:val="00FB18AA"/>
    <w:rsid w:val="00FB32D9"/>
    <w:rsid w:val="00FB36D1"/>
    <w:rsid w:val="00FB56C8"/>
    <w:rsid w:val="00FB6394"/>
    <w:rsid w:val="00FB6EA7"/>
    <w:rsid w:val="00FC0BE7"/>
    <w:rsid w:val="00FC3F38"/>
    <w:rsid w:val="00FC5073"/>
    <w:rsid w:val="00FD2C61"/>
    <w:rsid w:val="00FD3E82"/>
    <w:rsid w:val="00FF3F69"/>
    <w:rsid w:val="00FF6015"/>
    <w:rsid w:val="05B530CA"/>
    <w:rsid w:val="0A240936"/>
    <w:rsid w:val="1BEF2AC1"/>
    <w:rsid w:val="2B665F42"/>
    <w:rsid w:val="2FD6076F"/>
    <w:rsid w:val="3FA57DBB"/>
    <w:rsid w:val="4808621C"/>
    <w:rsid w:val="49267150"/>
    <w:rsid w:val="49DD36CE"/>
    <w:rsid w:val="4D5D6030"/>
    <w:rsid w:val="5129449F"/>
    <w:rsid w:val="56020A61"/>
    <w:rsid w:val="5A5712C0"/>
    <w:rsid w:val="5C297129"/>
    <w:rsid w:val="65556EDE"/>
    <w:rsid w:val="66D04BBC"/>
    <w:rsid w:val="680C6B42"/>
    <w:rsid w:val="729F3D84"/>
    <w:rsid w:val="742B0327"/>
    <w:rsid w:val="7AB6525D"/>
    <w:rsid w:val="7DD64835"/>
    <w:rsid w:val="7ED23F20"/>
    <w:rsid w:val="7FE2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fillcolor="white">
      <v:fill color="white"/>
    </o:shapedefaults>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semiHidden="0" w:uiPriority="0" w:unhideWhenUsed="0" w:qFormat="1"/>
    <w:lsdException w:name="Body Text Indent 3" w:semiHidden="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pBdr>
        <w:top w:val="none" w:sz="0" w:space="0" w:color="000000"/>
        <w:left w:val="none" w:sz="0" w:space="0" w:color="000000"/>
        <w:bottom w:val="none" w:sz="0" w:space="0" w:color="000000"/>
        <w:right w:val="none" w:sz="0" w:space="0" w:color="000000"/>
        <w:between w:val="none" w:sz="0" w:space="0" w:color="000000"/>
      </w:pBdr>
    </w:pPr>
    <w:rPr>
      <w:rFonts w:eastAsia="Times New Roman"/>
      <w:sz w:val="26"/>
      <w:szCs w:val="26"/>
    </w:rPr>
  </w:style>
  <w:style w:type="paragraph" w:styleId="Heading2">
    <w:name w:val="heading 2"/>
    <w:basedOn w:val="Normal"/>
    <w:next w:val="Normal"/>
    <w:link w:val="Heading2Char"/>
    <w:qFormat/>
    <w:rsid w:val="00277E8C"/>
    <w:pPr>
      <w:keepNext/>
      <w:pBdr>
        <w:top w:val="none" w:sz="0" w:space="0" w:color="auto"/>
        <w:left w:val="none" w:sz="0" w:space="0" w:color="auto"/>
        <w:bottom w:val="none" w:sz="0" w:space="0" w:color="auto"/>
        <w:right w:val="none" w:sz="0" w:space="0" w:color="auto"/>
        <w:between w:val="none" w:sz="0" w:space="0" w:color="auto"/>
      </w:pBd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qFormat/>
    <w:pPr>
      <w:suppressAutoHyphens/>
      <w:spacing w:after="120" w:line="480" w:lineRule="auto"/>
    </w:pPr>
    <w:rPr>
      <w:rFonts w:ascii=".VnTime" w:hAnsi=".VnTime" w:cs=".VnTime"/>
      <w:szCs w:val="24"/>
      <w:lang w:eastAsia="ar-SA"/>
    </w:rPr>
  </w:style>
  <w:style w:type="paragraph" w:styleId="BodyTextIndent3">
    <w:name w:val="Body Text Indent 3"/>
    <w:basedOn w:val="Normal"/>
    <w:link w:val="BodyTextIndent3Char"/>
    <w:uiPriority w:val="99"/>
    <w:unhideWhenUsed/>
    <w:qFormat/>
    <w:pPr>
      <w:spacing w:after="120"/>
      <w:ind w:left="283"/>
    </w:pPr>
    <w:rPr>
      <w:sz w:val="16"/>
      <w:szCs w:val="16"/>
    </w:rPr>
  </w:style>
  <w:style w:type="paragraph" w:styleId="Footer">
    <w:name w:val="footer"/>
    <w:basedOn w:val="Normal"/>
    <w:link w:val="FooterChar"/>
    <w:uiPriority w:val="99"/>
    <w:semiHidden/>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uiPriority w:val="99"/>
    <w:semiHidden/>
    <w:unhideWhenUsed/>
    <w:qFormat/>
    <w:pPr>
      <w:snapToGrid w:val="0"/>
    </w:pPr>
    <w:rPr>
      <w:sz w:val="18"/>
      <w:szCs w:val="18"/>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qFormat/>
    <w:rPr>
      <w:color w:val="0000FF"/>
      <w:u w:val="single"/>
    </w:rPr>
  </w:style>
  <w:style w:type="table" w:styleId="TableGrid">
    <w:name w:val="Table Grid"/>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 text (2)"/>
    <w:basedOn w:val="Normal"/>
    <w:qFormat/>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line="0" w:lineRule="atLeast"/>
      <w:jc w:val="both"/>
    </w:pPr>
    <w:rPr>
      <w:rFonts w:eastAsia="Arial"/>
      <w:b/>
      <w:bCs/>
      <w:lang w:val="vi-VN" w:eastAsia="vi-VN"/>
    </w:rPr>
  </w:style>
  <w:style w:type="character" w:customStyle="1" w:styleId="BodyTextIndent3Char">
    <w:name w:val="Body Text Indent 3 Char"/>
    <w:basedOn w:val="DefaultParagraphFont"/>
    <w:link w:val="BodyTextIndent3"/>
    <w:uiPriority w:val="99"/>
    <w:qFormat/>
    <w:rPr>
      <w:rFonts w:eastAsia="Times New Roman"/>
      <w:sz w:val="16"/>
      <w:szCs w:val="16"/>
    </w:rPr>
  </w:style>
  <w:style w:type="character" w:customStyle="1" w:styleId="HeaderChar">
    <w:name w:val="Header Char"/>
    <w:basedOn w:val="DefaultParagraphFont"/>
    <w:link w:val="Header"/>
    <w:uiPriority w:val="99"/>
    <w:qFormat/>
    <w:rPr>
      <w:rFonts w:eastAsia="Times New Roman"/>
      <w:sz w:val="26"/>
      <w:szCs w:val="26"/>
    </w:rPr>
  </w:style>
  <w:style w:type="character" w:customStyle="1" w:styleId="FooterChar">
    <w:name w:val="Footer Char"/>
    <w:basedOn w:val="DefaultParagraphFont"/>
    <w:link w:val="Footer"/>
    <w:uiPriority w:val="99"/>
    <w:semiHidden/>
    <w:qFormat/>
    <w:rPr>
      <w:rFonts w:eastAsia="Times New Roman"/>
      <w:sz w:val="26"/>
      <w:szCs w:val="26"/>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paragraph" w:styleId="BalloonText">
    <w:name w:val="Balloon Text"/>
    <w:basedOn w:val="Normal"/>
    <w:link w:val="BalloonTextChar"/>
    <w:uiPriority w:val="99"/>
    <w:semiHidden/>
    <w:unhideWhenUsed/>
    <w:rsid w:val="001E5D8E"/>
    <w:rPr>
      <w:rFonts w:ascii="Tahoma" w:hAnsi="Tahoma" w:cs="Tahoma"/>
      <w:sz w:val="16"/>
      <w:szCs w:val="16"/>
    </w:rPr>
  </w:style>
  <w:style w:type="character" w:customStyle="1" w:styleId="BalloonTextChar">
    <w:name w:val="Balloon Text Char"/>
    <w:basedOn w:val="DefaultParagraphFont"/>
    <w:link w:val="BalloonText"/>
    <w:uiPriority w:val="99"/>
    <w:semiHidden/>
    <w:rsid w:val="001E5D8E"/>
    <w:rPr>
      <w:rFonts w:ascii="Tahoma" w:eastAsia="Times New Roman" w:hAnsi="Tahoma" w:cs="Tahoma"/>
      <w:sz w:val="16"/>
      <w:szCs w:val="16"/>
    </w:rPr>
  </w:style>
  <w:style w:type="paragraph" w:styleId="NormalWeb">
    <w:name w:val="Normal (Web)"/>
    <w:basedOn w:val="Normal"/>
    <w:uiPriority w:val="99"/>
    <w:unhideWhenUsed/>
    <w:rsid w:val="00B12F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sz w:val="24"/>
      <w:szCs w:val="24"/>
    </w:rPr>
  </w:style>
  <w:style w:type="paragraph" w:styleId="BodyText">
    <w:name w:val="Body Text"/>
    <w:aliases w:val="Body Text - Level 2,heading3,block"/>
    <w:basedOn w:val="Normal"/>
    <w:link w:val="BodyTextChar"/>
    <w:unhideWhenUsed/>
    <w:rsid w:val="00994C83"/>
    <w:pPr>
      <w:spacing w:after="120"/>
    </w:pPr>
  </w:style>
  <w:style w:type="character" w:customStyle="1" w:styleId="BodyTextChar">
    <w:name w:val="Body Text Char"/>
    <w:aliases w:val="Body Text - Level 2 Char1,heading3 Char1,block Char1"/>
    <w:basedOn w:val="DefaultParagraphFont"/>
    <w:link w:val="BodyText"/>
    <w:rsid w:val="00994C83"/>
    <w:rPr>
      <w:rFonts w:eastAsia="Times New Roman"/>
      <w:sz w:val="26"/>
      <w:szCs w:val="26"/>
    </w:rPr>
  </w:style>
  <w:style w:type="character" w:customStyle="1" w:styleId="BodyTextChar1">
    <w:name w:val="Body Text Char1"/>
    <w:aliases w:val="Body Text - Level 2 Char,heading3 Char,block Char"/>
    <w:rsid w:val="00994C83"/>
    <w:rPr>
      <w:rFonts w:ascii="VNtimes new roman" w:hAnsi="VNtimes new roman"/>
      <w:sz w:val="28"/>
      <w:lang w:val="en-US" w:eastAsia="en-US" w:bidi="ar-SA"/>
    </w:rPr>
  </w:style>
  <w:style w:type="character" w:customStyle="1" w:styleId="Heading2Char">
    <w:name w:val="Heading 2 Char"/>
    <w:basedOn w:val="DefaultParagraphFont"/>
    <w:link w:val="Heading2"/>
    <w:rsid w:val="00277E8C"/>
    <w:rPr>
      <w:rFonts w:ascii="Arial" w:eastAsia="Times New Roman" w:hAnsi="Arial" w:cs="Arial"/>
      <w:b/>
      <w:bCs/>
      <w:i/>
      <w:iCs/>
      <w:sz w:val="28"/>
      <w:szCs w:val="28"/>
    </w:rPr>
  </w:style>
  <w:style w:type="character" w:customStyle="1" w:styleId="fontstyle21">
    <w:name w:val="fontstyle21"/>
    <w:basedOn w:val="DefaultParagraphFont"/>
    <w:rsid w:val="0053067D"/>
    <w:rPr>
      <w:rFonts w:ascii="Times New Roman" w:hAnsi="Times New Roman" w:cs="Times New Roman" w:hint="default"/>
      <w:b w:val="0"/>
      <w:bCs w:val="0"/>
      <w:i w:val="0"/>
      <w:iCs w:val="0"/>
      <w:color w:val="00000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88735">
      <w:bodyDiv w:val="1"/>
      <w:marLeft w:val="0"/>
      <w:marRight w:val="0"/>
      <w:marTop w:val="0"/>
      <w:marBottom w:val="0"/>
      <w:divBdr>
        <w:top w:val="none" w:sz="0" w:space="0" w:color="auto"/>
        <w:left w:val="none" w:sz="0" w:space="0" w:color="auto"/>
        <w:bottom w:val="none" w:sz="0" w:space="0" w:color="auto"/>
        <w:right w:val="none" w:sz="0" w:space="0" w:color="auto"/>
      </w:divBdr>
    </w:div>
    <w:div w:id="436684612">
      <w:bodyDiv w:val="1"/>
      <w:marLeft w:val="0"/>
      <w:marRight w:val="0"/>
      <w:marTop w:val="0"/>
      <w:marBottom w:val="0"/>
      <w:divBdr>
        <w:top w:val="none" w:sz="0" w:space="0" w:color="auto"/>
        <w:left w:val="none" w:sz="0" w:space="0" w:color="auto"/>
        <w:bottom w:val="none" w:sz="0" w:space="0" w:color="auto"/>
        <w:right w:val="none" w:sz="0" w:space="0" w:color="auto"/>
      </w:divBdr>
    </w:div>
    <w:div w:id="1253465878">
      <w:bodyDiv w:val="1"/>
      <w:marLeft w:val="0"/>
      <w:marRight w:val="0"/>
      <w:marTop w:val="0"/>
      <w:marBottom w:val="0"/>
      <w:divBdr>
        <w:top w:val="none" w:sz="0" w:space="0" w:color="auto"/>
        <w:left w:val="none" w:sz="0" w:space="0" w:color="auto"/>
        <w:bottom w:val="none" w:sz="0" w:space="0" w:color="auto"/>
        <w:right w:val="none" w:sz="0" w:space="0" w:color="auto"/>
      </w:divBdr>
    </w:div>
    <w:div w:id="1622489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39C67-B1E0-4F34-86C7-33A6ADE2C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8</Pages>
  <Words>3130</Words>
  <Characters>17845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 Nam Duong</cp:lastModifiedBy>
  <cp:revision>212</cp:revision>
  <cp:lastPrinted>2023-08-03T01:55:00Z</cp:lastPrinted>
  <dcterms:created xsi:type="dcterms:W3CDTF">2022-08-01T09:18:00Z</dcterms:created>
  <dcterms:modified xsi:type="dcterms:W3CDTF">2025-01-14T03:55:00Z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2BC1FFA73AEE4BF1AFFD9DFF9D63770D_12</vt:lpwstr>
  </property>
</Properties>
</file>